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812A01" w:rsidRPr="00812A01" w:rsidTr="00812A0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A01" w:rsidRPr="00812A01" w:rsidRDefault="00812A01" w:rsidP="00812A01">
            <w:pPr>
              <w:shd w:val="clear" w:color="auto" w:fill="F7F7F7"/>
              <w:spacing w:after="0" w:line="240" w:lineRule="auto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en-GB"/>
              </w:rPr>
            </w:pPr>
            <w:r w:rsidRPr="00812A0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en-GB"/>
              </w:rPr>
              <w:t xml:space="preserve">RE: </w:t>
            </w:r>
            <w:r>
              <w:rPr>
                <w:rFonts w:ascii="Tahoma" w:eastAsia="Times New Roman" w:hAnsi="Tahoma" w:cs="Tahoma"/>
                <w:color w:val="333333"/>
                <w:sz w:val="23"/>
                <w:szCs w:val="23"/>
                <w:lang w:eastAsia="en-GB"/>
              </w:rPr>
              <w:t xml:space="preserve">DV0240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  <w:lang w:eastAsia="en-GB"/>
              </w:rPr>
              <w:t>Marldon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  <w:lang w:eastAsia="en-GB"/>
              </w:rPr>
              <w:t xml:space="preserve"> Parish Council -</w:t>
            </w:r>
          </w:p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7"/>
              <w:gridCol w:w="21013"/>
            </w:tblGrid>
            <w:tr w:rsidR="00812A01" w:rsidRPr="00812A01" w:rsidTr="00812A01">
              <w:tc>
                <w:tcPr>
                  <w:tcW w:w="14" w:type="dxa"/>
                  <w:noWrap/>
                  <w:hideMark/>
                </w:tcPr>
                <w:p w:rsidR="00812A01" w:rsidRPr="00812A01" w:rsidRDefault="00812A01" w:rsidP="00812A01">
                  <w:pPr>
                    <w:spacing w:after="0" w:line="258" w:lineRule="atLeas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n-GB"/>
                    </w:rPr>
                  </w:pPr>
                  <w:r w:rsidRPr="00812A01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n-GB"/>
                    </w:rPr>
                    <w:t>From: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9" w:type="dxa"/>
                    <w:bottom w:w="0" w:type="dxa"/>
                    <w:right w:w="0" w:type="dxa"/>
                  </w:tcMar>
                  <w:hideMark/>
                </w:tcPr>
                <w:p w:rsidR="00812A01" w:rsidRPr="00812A01" w:rsidRDefault="00812A01" w:rsidP="00812A01">
                  <w:pPr>
                    <w:spacing w:after="0" w:line="25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4" w:tooltip="SBA@pkf-l.com" w:history="1">
                    <w:r w:rsidRPr="00812A01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lang w:eastAsia="en-GB"/>
                      </w:rPr>
                      <w:t>SBA &lt;SBA@pkf-l.com&gt;</w:t>
                    </w:r>
                  </w:hyperlink>
                </w:p>
              </w:tc>
            </w:tr>
            <w:tr w:rsidR="00812A01" w:rsidRPr="00812A01" w:rsidTr="00812A01">
              <w:tc>
                <w:tcPr>
                  <w:tcW w:w="14" w:type="dxa"/>
                  <w:noWrap/>
                  <w:hideMark/>
                </w:tcPr>
                <w:p w:rsidR="00812A01" w:rsidRPr="00812A01" w:rsidRDefault="00812A01" w:rsidP="00812A01">
                  <w:pPr>
                    <w:spacing w:after="0" w:line="258" w:lineRule="atLeas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n-GB"/>
                    </w:rPr>
                  </w:pPr>
                  <w:r w:rsidRPr="00812A01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n-GB"/>
                    </w:rPr>
                    <w:t>Sent: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9" w:type="dxa"/>
                    <w:bottom w:w="0" w:type="dxa"/>
                    <w:right w:w="0" w:type="dxa"/>
                  </w:tcMar>
                  <w:hideMark/>
                </w:tcPr>
                <w:p w:rsidR="00812A01" w:rsidRPr="00812A01" w:rsidRDefault="00812A01" w:rsidP="00812A01">
                  <w:pPr>
                    <w:spacing w:after="0" w:line="25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12A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Mon, 8 Mar, 2021 at 15:34</w:t>
                  </w:r>
                </w:p>
              </w:tc>
            </w:tr>
            <w:tr w:rsidR="00812A01" w:rsidRPr="00812A01" w:rsidTr="00812A01">
              <w:tc>
                <w:tcPr>
                  <w:tcW w:w="14" w:type="dxa"/>
                  <w:noWrap/>
                  <w:hideMark/>
                </w:tcPr>
                <w:p w:rsidR="00812A01" w:rsidRPr="00812A01" w:rsidRDefault="00812A01" w:rsidP="00812A01">
                  <w:pPr>
                    <w:spacing w:after="0" w:line="258" w:lineRule="atLeas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n-GB"/>
                    </w:rPr>
                  </w:pPr>
                  <w:r w:rsidRPr="00812A01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n-GB"/>
                    </w:rPr>
                    <w:t>To: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9" w:type="dxa"/>
                    <w:bottom w:w="0" w:type="dxa"/>
                    <w:right w:w="0" w:type="dxa"/>
                  </w:tcMar>
                  <w:hideMark/>
                </w:tcPr>
                <w:p w:rsidR="00812A01" w:rsidRPr="00812A01" w:rsidRDefault="00812A01" w:rsidP="00812A01">
                  <w:pPr>
                    <w:spacing w:after="0" w:line="25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5" w:tooltip="clerk@marldonparishcouncil.gov.uk" w:history="1">
                    <w:r w:rsidRPr="00812A01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lang w:eastAsia="en-GB"/>
                      </w:rPr>
                      <w:t>clerk@marldonparishcouncil.gov.uk</w:t>
                    </w:r>
                  </w:hyperlink>
                  <w:r w:rsidRPr="00812A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, </w:t>
                  </w:r>
                  <w:hyperlink r:id="rId6" w:tooltip="SBA@pkf-l.com" w:history="1">
                    <w:r w:rsidRPr="00812A01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lang w:eastAsia="en-GB"/>
                      </w:rPr>
                      <w:t>SBA</w:t>
                    </w:r>
                  </w:hyperlink>
                </w:p>
              </w:tc>
            </w:tr>
          </w:tbl>
          <w:p w:rsidR="00812A01" w:rsidRPr="00812A01" w:rsidRDefault="00812A01" w:rsidP="00812A01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en-GB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5"/>
                <w:szCs w:val="15"/>
                <w:lang w:eastAsia="en-GB"/>
              </w:rPr>
              <w:drawing>
                <wp:inline distT="0" distB="0" distL="0" distR="0">
                  <wp:extent cx="8890" cy="8890"/>
                  <wp:effectExtent l="0" t="0" r="0" b="0"/>
                  <wp:docPr id="1" name="Picture 1" descr="https://webmail.visionict.com/versions/webmail/18.1.23-RC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ebmail.visionict.com/versions/webmail/18.1.23-RC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tooltip="Download attachment" w:history="1">
              <w:r w:rsidRPr="00812A01">
                <w:rPr>
                  <w:rFonts w:ascii="Tahoma" w:eastAsia="Times New Roman" w:hAnsi="Tahoma" w:cs="Tahoma"/>
                  <w:color w:val="0066CC"/>
                  <w:sz w:val="15"/>
                  <w:lang w:eastAsia="en-GB"/>
                </w:rPr>
                <w:t>image966339.png</w:t>
              </w:r>
            </w:hyperlink>
            <w:r w:rsidRPr="00812A01">
              <w:rPr>
                <w:rFonts w:ascii="Tahoma" w:eastAsia="Times New Roman" w:hAnsi="Tahoma" w:cs="Tahoma"/>
                <w:color w:val="333333"/>
                <w:sz w:val="15"/>
                <w:lang w:eastAsia="en-GB"/>
              </w:rPr>
              <w:t> (&lt; 1 KB)</w:t>
            </w:r>
            <w:r>
              <w:rPr>
                <w:rFonts w:ascii="Tahoma" w:eastAsia="Times New Roman" w:hAnsi="Tahoma" w:cs="Tahoma"/>
                <w:noProof/>
                <w:color w:val="333333"/>
                <w:sz w:val="15"/>
                <w:szCs w:val="15"/>
                <w:lang w:eastAsia="en-GB"/>
              </w:rPr>
              <w:drawing>
                <wp:inline distT="0" distB="0" distL="0" distR="0">
                  <wp:extent cx="8890" cy="8890"/>
                  <wp:effectExtent l="0" t="0" r="0" b="0"/>
                  <wp:docPr id="2" name="Picture 2" descr="https://webmail.visionict.com/versions/webmail/18.1.23-RC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ebmail.visionict.com/versions/webmail/18.1.23-RC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tooltip="Download attachment" w:history="1">
              <w:r w:rsidRPr="00812A01">
                <w:rPr>
                  <w:rFonts w:ascii="Tahoma" w:eastAsia="Times New Roman" w:hAnsi="Tahoma" w:cs="Tahoma"/>
                  <w:color w:val="0066CC"/>
                  <w:sz w:val="15"/>
                  <w:lang w:eastAsia="en-GB"/>
                </w:rPr>
                <w:t>image960732.png</w:t>
              </w:r>
            </w:hyperlink>
            <w:r w:rsidRPr="00812A01">
              <w:rPr>
                <w:rFonts w:ascii="Tahoma" w:eastAsia="Times New Roman" w:hAnsi="Tahoma" w:cs="Tahoma"/>
                <w:color w:val="333333"/>
                <w:sz w:val="15"/>
                <w:lang w:eastAsia="en-GB"/>
              </w:rPr>
              <w:t> (&lt; 1 KB)</w:t>
            </w:r>
            <w:r>
              <w:rPr>
                <w:rFonts w:ascii="Tahoma" w:eastAsia="Times New Roman" w:hAnsi="Tahoma" w:cs="Tahoma"/>
                <w:noProof/>
                <w:color w:val="333333"/>
                <w:sz w:val="15"/>
                <w:szCs w:val="15"/>
                <w:lang w:eastAsia="en-GB"/>
              </w:rPr>
              <w:drawing>
                <wp:inline distT="0" distB="0" distL="0" distR="0">
                  <wp:extent cx="8890" cy="8890"/>
                  <wp:effectExtent l="0" t="0" r="0" b="0"/>
                  <wp:docPr id="3" name="Picture 3" descr="https://webmail.visionict.com/versions/webmail/18.1.23-RC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ebmail.visionict.com/versions/webmail/18.1.23-RC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tooltip="Download attachment" w:history="1">
              <w:r w:rsidRPr="00812A01">
                <w:rPr>
                  <w:rFonts w:ascii="Tahoma" w:eastAsia="Times New Roman" w:hAnsi="Tahoma" w:cs="Tahoma"/>
                  <w:color w:val="0066CC"/>
                  <w:sz w:val="15"/>
                  <w:lang w:eastAsia="en-GB"/>
                </w:rPr>
                <w:t>DV0240 2019/20 AGAR Section 3 External Auditor Report</w:t>
              </w:r>
            </w:hyperlink>
            <w:r w:rsidRPr="00812A01">
              <w:rPr>
                <w:rFonts w:ascii="Tahoma" w:eastAsia="Times New Roman" w:hAnsi="Tahoma" w:cs="Tahoma"/>
                <w:color w:val="333333"/>
                <w:sz w:val="15"/>
                <w:lang w:eastAsia="en-GB"/>
              </w:rPr>
              <w:t> (1.8 MB)</w:t>
            </w:r>
            <w:r w:rsidRPr="00812A01">
              <w:rPr>
                <w:rFonts w:ascii="Tahoma" w:eastAsia="Times New Roman" w:hAnsi="Tahoma" w:cs="Tahoma"/>
                <w:b/>
                <w:bCs/>
                <w:color w:val="333333"/>
                <w:sz w:val="15"/>
                <w:lang w:eastAsia="en-GB"/>
              </w:rPr>
              <w:t>– </w:t>
            </w:r>
            <w:r w:rsidRPr="00812A01">
              <w:rPr>
                <w:rFonts w:ascii="Tahoma" w:eastAsia="Times New Roman" w:hAnsi="Tahoma" w:cs="Tahoma"/>
                <w:b/>
                <w:bCs/>
                <w:color w:val="0066CC"/>
                <w:sz w:val="15"/>
                <w:lang w:eastAsia="en-GB"/>
              </w:rPr>
              <w:t>Download all</w:t>
            </w:r>
          </w:p>
          <w:p w:rsidR="00812A01" w:rsidRPr="00812A01" w:rsidRDefault="00812A01" w:rsidP="00812A01">
            <w:pPr>
              <w:shd w:val="clear" w:color="auto" w:fill="BBDEFB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812A01">
              <w:rPr>
                <w:rFonts w:ascii="Tahoma" w:eastAsia="Times New Roman" w:hAnsi="Tahoma" w:cs="Tahoma"/>
                <w:color w:val="000000"/>
                <w:position w:val="5"/>
                <w:sz w:val="16"/>
                <w:lang w:eastAsia="en-GB"/>
              </w:rPr>
              <w:t xml:space="preserve">Images not </w:t>
            </w:r>
            <w:proofErr w:type="spellStart"/>
            <w:r w:rsidRPr="00812A01">
              <w:rPr>
                <w:rFonts w:ascii="Tahoma" w:eastAsia="Times New Roman" w:hAnsi="Tahoma" w:cs="Tahoma"/>
                <w:color w:val="000000"/>
                <w:position w:val="5"/>
                <w:sz w:val="16"/>
                <w:lang w:eastAsia="en-GB"/>
              </w:rPr>
              <w:t>displayed.</w:t>
            </w:r>
            <w:hyperlink r:id="rId11" w:history="1">
              <w:r w:rsidRPr="00812A01">
                <w:rPr>
                  <w:rFonts w:ascii="Tahoma" w:eastAsia="Times New Roman" w:hAnsi="Tahoma" w:cs="Tahoma"/>
                  <w:b/>
                  <w:bCs/>
                  <w:color w:val="000000"/>
                  <w:position w:val="5"/>
                  <w:sz w:val="14"/>
                  <w:lang w:eastAsia="en-GB"/>
                </w:rPr>
                <w:t>SHOW</w:t>
              </w:r>
              <w:proofErr w:type="spellEnd"/>
              <w:r w:rsidRPr="00812A01">
                <w:rPr>
                  <w:rFonts w:ascii="Tahoma" w:eastAsia="Times New Roman" w:hAnsi="Tahoma" w:cs="Tahoma"/>
                  <w:b/>
                  <w:bCs/>
                  <w:color w:val="000000"/>
                  <w:position w:val="5"/>
                  <w:sz w:val="14"/>
                  <w:lang w:eastAsia="en-GB"/>
                </w:rPr>
                <w:t xml:space="preserve"> IMAGES</w:t>
              </w:r>
            </w:hyperlink>
            <w:r w:rsidRPr="00812A01">
              <w:rPr>
                <w:rFonts w:ascii="Tahoma" w:eastAsia="Times New Roman" w:hAnsi="Tahoma" w:cs="Tahoma"/>
                <w:color w:val="000000"/>
                <w:position w:val="5"/>
                <w:sz w:val="16"/>
                <w:lang w:eastAsia="en-GB"/>
              </w:rPr>
              <w:t>|</w:t>
            </w:r>
            <w:hyperlink r:id="rId12" w:history="1">
              <w:r w:rsidRPr="00812A01">
                <w:rPr>
                  <w:rFonts w:ascii="Tahoma" w:eastAsia="Times New Roman" w:hAnsi="Tahoma" w:cs="Tahoma"/>
                  <w:b/>
                  <w:bCs/>
                  <w:color w:val="000000"/>
                  <w:position w:val="5"/>
                  <w:sz w:val="14"/>
                  <w:lang w:eastAsia="en-GB"/>
                </w:rPr>
                <w:t>ALWAYS SHOW IMAGES FROM THIS SENDER</w:t>
              </w:r>
            </w:hyperlink>
          </w:p>
        </w:tc>
      </w:tr>
      <w:tr w:rsidR="00812A01" w:rsidRPr="00812A01" w:rsidTr="00812A0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A01" w:rsidRPr="00812A01" w:rsidRDefault="00812A01" w:rsidP="00812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2A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Dear Ms Watts</w:t>
            </w:r>
          </w:p>
          <w:p w:rsidR="00812A01" w:rsidRPr="00812A01" w:rsidRDefault="00812A01" w:rsidP="00812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2A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  <w:p w:rsidR="00812A01" w:rsidRPr="00812A01" w:rsidRDefault="00812A01" w:rsidP="00812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2A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Thank you for your email. Please find attached our closure email sent 28 November 2020.</w:t>
            </w:r>
          </w:p>
          <w:p w:rsidR="00812A01" w:rsidRPr="00812A01" w:rsidRDefault="00812A01" w:rsidP="00812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2A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  <w:p w:rsidR="00812A01" w:rsidRPr="00812A01" w:rsidRDefault="00812A01" w:rsidP="00812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2A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If you have any queries, please do not hesitate to contact us.</w:t>
            </w:r>
          </w:p>
          <w:p w:rsidR="00812A01" w:rsidRPr="00812A01" w:rsidRDefault="00812A01" w:rsidP="00812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2A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  <w:p w:rsidR="00812A01" w:rsidRPr="00812A01" w:rsidRDefault="00812A01" w:rsidP="00812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2A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812A01" w:rsidRPr="00812A01" w:rsidRDefault="00812A01" w:rsidP="00812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2A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Kind regards</w:t>
            </w:r>
          </w:p>
          <w:p w:rsidR="00812A01" w:rsidRPr="00812A01" w:rsidRDefault="00812A01" w:rsidP="00812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2A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  <w:p w:rsidR="00812A01" w:rsidRPr="00812A01" w:rsidRDefault="00812A01" w:rsidP="00812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2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SBA Team</w:t>
            </w:r>
          </w:p>
          <w:p w:rsidR="00812A01" w:rsidRPr="00812A01" w:rsidRDefault="00812A01" w:rsidP="00812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2A01">
              <w:rPr>
                <w:rFonts w:ascii="Arial" w:eastAsia="Times New Roman" w:hAnsi="Arial" w:cs="Arial"/>
                <w:b/>
                <w:bCs/>
                <w:color w:val="003694"/>
                <w:sz w:val="23"/>
                <w:szCs w:val="23"/>
                <w:lang w:eastAsia="en-GB"/>
              </w:rPr>
              <w:t>PKF</w:t>
            </w:r>
          </w:p>
          <w:p w:rsidR="00812A01" w:rsidRPr="00812A01" w:rsidRDefault="00812A01" w:rsidP="00812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" w:history="1">
              <w:r w:rsidRPr="00812A01">
                <w:rPr>
                  <w:rFonts w:ascii="Arial" w:eastAsia="Times New Roman" w:hAnsi="Arial" w:cs="Arial"/>
                  <w:color w:val="767171"/>
                  <w:sz w:val="23"/>
                  <w:lang w:eastAsia="en-GB"/>
                </w:rPr>
                <w:t>sba@pkf-l.com</w:t>
              </w:r>
            </w:hyperlink>
          </w:p>
          <w:p w:rsidR="00812A01" w:rsidRPr="00812A01" w:rsidRDefault="00812A01" w:rsidP="00812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2A0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812A01" w:rsidRPr="00812A01" w:rsidRDefault="00812A01" w:rsidP="00812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2A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600"/>
            </w:tblGrid>
            <w:tr w:rsidR="00812A01" w:rsidRPr="00812A01" w:rsidTr="00812A01"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44"/>
                  </w:tblGrid>
                  <w:tr w:rsidR="00812A01" w:rsidRPr="00812A01">
                    <w:tc>
                      <w:tcPr>
                        <w:tcW w:w="0" w:type="auto"/>
                        <w:hideMark/>
                      </w:tcPr>
                      <w:p w:rsidR="00812A01" w:rsidRPr="00812A01" w:rsidRDefault="00812A01" w:rsidP="00812A0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1"/>
                            <w:sz w:val="20"/>
                            <w:szCs w:val="20"/>
                            <w:lang w:eastAsia="en-GB"/>
                          </w:rPr>
                        </w:pPr>
                        <w:r w:rsidRPr="00812A01">
                          <w:rPr>
                            <w:rFonts w:ascii="Calibri" w:eastAsia="Times New Roman" w:hAnsi="Calibri" w:cs="Calibri"/>
                            <w:color w:val="000001"/>
                            <w:sz w:val="20"/>
                            <w:szCs w:val="20"/>
                            <w:lang w:eastAsia="en-GB"/>
                          </w:rPr>
                          <w:t>For and on behalf of</w:t>
                        </w:r>
                        <w:r w:rsidRPr="00812A01">
                          <w:rPr>
                            <w:rFonts w:ascii="remialcxesans" w:eastAsia="Times New Roman" w:hAnsi="remialcxesans" w:cs="Calibri"/>
                            <w:color w:val="FFFFFF"/>
                            <w:sz w:val="2"/>
                            <w:szCs w:val="2"/>
                            <w:lang w:eastAsia="en-GB"/>
                          </w:rPr>
                          <w:t>​</w:t>
                        </w:r>
                      </w:p>
                    </w:tc>
                  </w:tr>
                </w:tbl>
                <w:p w:rsidR="00812A01" w:rsidRPr="00812A01" w:rsidRDefault="00812A01" w:rsidP="00812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1"/>
                      <w:sz w:val="2"/>
                      <w:szCs w:val="2"/>
                      <w:lang w:eastAsia="en-GB"/>
                    </w:rPr>
                  </w:pPr>
                </w:p>
              </w:tc>
            </w:tr>
            <w:tr w:rsidR="00812A01" w:rsidRPr="00812A01" w:rsidTr="00812A01">
              <w:tc>
                <w:tcPr>
                  <w:tcW w:w="0" w:type="auto"/>
                  <w:hideMark/>
                </w:tcPr>
                <w:p w:rsidR="00812A01" w:rsidRPr="00812A01" w:rsidRDefault="00812A01" w:rsidP="00812A0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AFF"/>
                      <w:sz w:val="20"/>
                      <w:szCs w:val="20"/>
                      <w:lang w:eastAsia="en-GB"/>
                    </w:rPr>
                  </w:pPr>
                  <w:r w:rsidRPr="00812A01">
                    <w:rPr>
                      <w:rFonts w:ascii="Calibri" w:eastAsia="Times New Roman" w:hAnsi="Calibri" w:cs="Calibri"/>
                      <w:b/>
                      <w:bCs/>
                      <w:color w:val="000AFF"/>
                      <w:sz w:val="20"/>
                      <w:szCs w:val="20"/>
                      <w:lang w:eastAsia="en-GB"/>
                    </w:rPr>
                    <w:t>PKF Littlejohn LLP</w:t>
                  </w:r>
                </w:p>
              </w:tc>
            </w:tr>
          </w:tbl>
          <w:p w:rsidR="00812A01" w:rsidRPr="00812A01" w:rsidRDefault="00812A01" w:rsidP="00812A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092358" w:rsidRDefault="00092358"/>
    <w:sectPr w:rsidR="00092358" w:rsidSect="000923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mialcx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12A01"/>
    <w:rsid w:val="00092358"/>
    <w:rsid w:val="0081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2A01"/>
    <w:rPr>
      <w:color w:val="0000FF"/>
      <w:u w:val="single"/>
    </w:rPr>
  </w:style>
  <w:style w:type="character" w:customStyle="1" w:styleId="complete">
    <w:name w:val="complete"/>
    <w:basedOn w:val="DefaultParagraphFont"/>
    <w:rsid w:val="00812A01"/>
  </w:style>
  <w:style w:type="character" w:customStyle="1" w:styleId="text">
    <w:name w:val="text"/>
    <w:basedOn w:val="DefaultParagraphFont"/>
    <w:rsid w:val="00812A01"/>
  </w:style>
  <w:style w:type="character" w:customStyle="1" w:styleId="saveall">
    <w:name w:val="saveall"/>
    <w:basedOn w:val="DefaultParagraphFont"/>
    <w:rsid w:val="00812A01"/>
  </w:style>
  <w:style w:type="character" w:customStyle="1" w:styleId="link">
    <w:name w:val="link"/>
    <w:basedOn w:val="DefaultParagraphFont"/>
    <w:rsid w:val="00812A01"/>
  </w:style>
  <w:style w:type="character" w:customStyle="1" w:styleId="items">
    <w:name w:val="items"/>
    <w:basedOn w:val="DefaultParagraphFont"/>
    <w:rsid w:val="00812A01"/>
  </w:style>
  <w:style w:type="paragraph" w:styleId="BalloonText">
    <w:name w:val="Balloon Text"/>
    <w:basedOn w:val="Normal"/>
    <w:link w:val="BalloonTextChar"/>
    <w:uiPriority w:val="99"/>
    <w:semiHidden/>
    <w:unhideWhenUsed/>
    <w:rsid w:val="0081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FFFFFF"/>
            <w:right w:val="none" w:sz="0" w:space="0" w:color="auto"/>
          </w:divBdr>
          <w:divsChild>
            <w:div w:id="20826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724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39866">
              <w:marLeft w:val="0"/>
              <w:marRight w:val="0"/>
              <w:marTop w:val="0"/>
              <w:marBottom w:val="0"/>
              <w:divBdr>
                <w:top w:val="single" w:sz="6" w:space="4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31127">
          <w:marLeft w:val="0"/>
          <w:marRight w:val="4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1</cp:revision>
  <dcterms:created xsi:type="dcterms:W3CDTF">2021-03-26T05:57:00Z</dcterms:created>
  <dcterms:modified xsi:type="dcterms:W3CDTF">2021-03-26T05:58:00Z</dcterms:modified>
</cp:coreProperties>
</file>