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38" w:rsidRDefault="00794B38" w:rsidP="009C4717">
      <w:pPr>
        <w:pStyle w:val="Subtitle"/>
        <w:pBdr>
          <w:top w:val="single" w:sz="18" w:space="9" w:color="auto"/>
          <w:bottom w:val="single" w:sz="18" w:space="4" w:color="auto"/>
        </w:pBdr>
        <w:rPr>
          <w:sz w:val="32"/>
          <w:szCs w:val="32"/>
        </w:rPr>
      </w:pPr>
    </w:p>
    <w:p w:rsidR="009C4717" w:rsidRPr="00FE7FCF" w:rsidRDefault="009C4717" w:rsidP="009C4717">
      <w:pPr>
        <w:pStyle w:val="Subtitle"/>
        <w:pBdr>
          <w:top w:val="single" w:sz="18" w:space="9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:rsidR="009C4717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b/>
          <w:bCs/>
          <w:u w:val="single"/>
        </w:rPr>
      </w:pPr>
    </w:p>
    <w:p w:rsidR="009C4717" w:rsidRPr="00FE7FCF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Mrs Susie Watt, C/O Marldon Parish Council, Marldon Village Hall, Village Road, Marldon TQ3 1SJ</w:t>
      </w:r>
    </w:p>
    <w:p w:rsidR="009C4717" w:rsidRPr="00FE7FCF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>0770 770 9390</w:t>
      </w:r>
      <w:r w:rsidRPr="00FE7FCF">
        <w:rPr>
          <w:rFonts w:ascii="Comic Sans MS" w:hAnsi="Comic Sans MS"/>
          <w:sz w:val="20"/>
          <w:szCs w:val="20"/>
        </w:rPr>
        <w:t xml:space="preserve">  email: </w:t>
      </w:r>
      <w:hyperlink r:id="rId8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:rsidR="009C4717" w:rsidRPr="00FE7FCF" w:rsidRDefault="003A4A4F" w:rsidP="009C4717">
      <w:pPr>
        <w:ind w:lef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September</w:t>
      </w:r>
      <w:r w:rsidR="008E33B9">
        <w:rPr>
          <w:rFonts w:ascii="Comic Sans MS" w:hAnsi="Comic Sans MS"/>
          <w:sz w:val="20"/>
          <w:szCs w:val="20"/>
        </w:rPr>
        <w:t xml:space="preserve"> </w:t>
      </w:r>
      <w:r w:rsidR="009C4717">
        <w:rPr>
          <w:rFonts w:ascii="Comic Sans MS" w:hAnsi="Comic Sans MS"/>
          <w:sz w:val="20"/>
          <w:szCs w:val="20"/>
        </w:rPr>
        <w:t>2019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FE7FCF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Dear Councillor,</w:t>
      </w:r>
    </w:p>
    <w:p w:rsidR="009C4717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You are required to attend the </w:t>
      </w:r>
      <w:r>
        <w:rPr>
          <w:rFonts w:ascii="Comic Sans MS" w:hAnsi="Comic Sans MS"/>
          <w:sz w:val="20"/>
          <w:szCs w:val="20"/>
        </w:rPr>
        <w:t>Meeting</w:t>
      </w:r>
      <w:r w:rsidRPr="00FE7FCF">
        <w:rPr>
          <w:rFonts w:ascii="Comic Sans MS" w:hAnsi="Comic Sans MS"/>
          <w:sz w:val="20"/>
          <w:szCs w:val="20"/>
        </w:rPr>
        <w:t xml:space="preserve"> of Marldon Parish Council. This will be held in the Village Hall on </w:t>
      </w:r>
      <w:r>
        <w:rPr>
          <w:rFonts w:ascii="Comic Sans MS" w:hAnsi="Comic Sans MS"/>
          <w:sz w:val="20"/>
          <w:szCs w:val="20"/>
        </w:rPr>
        <w:t xml:space="preserve">Monday </w:t>
      </w:r>
      <w:r w:rsidR="003A4A4F">
        <w:rPr>
          <w:rFonts w:ascii="Comic Sans MS" w:hAnsi="Comic Sans MS"/>
          <w:sz w:val="20"/>
          <w:szCs w:val="20"/>
        </w:rPr>
        <w:t>9</w:t>
      </w:r>
      <w:r w:rsidR="003A4A4F" w:rsidRPr="003A4A4F">
        <w:rPr>
          <w:rFonts w:ascii="Comic Sans MS" w:hAnsi="Comic Sans MS"/>
          <w:sz w:val="20"/>
          <w:szCs w:val="20"/>
          <w:vertAlign w:val="superscript"/>
        </w:rPr>
        <w:t>th</w:t>
      </w:r>
      <w:r w:rsidR="003A4A4F">
        <w:rPr>
          <w:rFonts w:ascii="Comic Sans MS" w:hAnsi="Comic Sans MS"/>
          <w:sz w:val="20"/>
          <w:szCs w:val="20"/>
        </w:rPr>
        <w:t xml:space="preserve"> September</w:t>
      </w:r>
      <w:r w:rsidR="00CA6844">
        <w:rPr>
          <w:rFonts w:ascii="Comic Sans MS" w:hAnsi="Comic Sans MS"/>
          <w:sz w:val="20"/>
          <w:szCs w:val="20"/>
        </w:rPr>
        <w:t xml:space="preserve"> 2019</w:t>
      </w:r>
      <w:r w:rsidRPr="00FE7FCF">
        <w:rPr>
          <w:rFonts w:ascii="Comic Sans MS" w:hAnsi="Comic Sans MS"/>
          <w:sz w:val="20"/>
          <w:szCs w:val="20"/>
        </w:rPr>
        <w:t xml:space="preserve">.  The meeting will start at </w:t>
      </w:r>
      <w:r>
        <w:rPr>
          <w:rFonts w:ascii="Comic Sans MS" w:hAnsi="Comic Sans MS"/>
          <w:sz w:val="20"/>
          <w:szCs w:val="20"/>
        </w:rPr>
        <w:t xml:space="preserve">approximately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>15</w:t>
      </w:r>
      <w:r w:rsidRPr="00FE7FCF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 xml:space="preserve">  Questions from the public will be taken at </w:t>
      </w:r>
      <w:r>
        <w:rPr>
          <w:rFonts w:ascii="Comic Sans MS" w:hAnsi="Comic Sans MS"/>
          <w:sz w:val="20"/>
          <w:szCs w:val="20"/>
        </w:rPr>
        <w:t xml:space="preserve">approx.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 xml:space="preserve">15 </w:t>
      </w:r>
      <w:r w:rsidRPr="00FE7FCF">
        <w:rPr>
          <w:rFonts w:ascii="Comic Sans MS" w:hAnsi="Comic Sans MS"/>
          <w:sz w:val="20"/>
          <w:szCs w:val="20"/>
        </w:rPr>
        <w:t>pm and the meeting proper will commence at 7.</w:t>
      </w:r>
      <w:r>
        <w:rPr>
          <w:rFonts w:ascii="Comic Sans MS" w:hAnsi="Comic Sans MS"/>
          <w:sz w:val="20"/>
          <w:szCs w:val="20"/>
        </w:rPr>
        <w:t xml:space="preserve">30 </w:t>
      </w:r>
      <w:r w:rsidRPr="00FE7FCF">
        <w:rPr>
          <w:rFonts w:ascii="Comic Sans MS" w:hAnsi="Comic Sans MS"/>
          <w:sz w:val="20"/>
          <w:szCs w:val="20"/>
        </w:rPr>
        <w:t xml:space="preserve">pm. 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92701F" w:rsidRDefault="009C4717" w:rsidP="00E87B99">
      <w:pPr>
        <w:ind w:left="-900" w:firstLine="90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2701F">
        <w:rPr>
          <w:rFonts w:ascii="Comic Sans MS" w:hAnsi="Comic Sans MS"/>
          <w:b/>
          <w:bCs/>
          <w:sz w:val="32"/>
          <w:szCs w:val="32"/>
          <w:u w:val="single"/>
        </w:rPr>
        <w:t>Agenda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 xml:space="preserve">Please note under the Openness of Local Government Bodies Regulations 2014 this meeting has been advertised as 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>a Public Meeting and as such could be filmed or recorded by broadcasters, the media or members of the public.</w:t>
      </w:r>
    </w:p>
    <w:p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Apologies for absence</w:t>
      </w:r>
    </w:p>
    <w:p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Declarations of Interest</w:t>
      </w:r>
    </w:p>
    <w:p w:rsidR="009C4717" w:rsidRPr="00046CF6" w:rsidRDefault="009C4717" w:rsidP="009C4717">
      <w:pPr>
        <w:tabs>
          <w:tab w:val="left" w:pos="1910"/>
        </w:tabs>
        <w:ind w:left="50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Parish Council Meeting on </w:t>
      </w:r>
      <w:r w:rsidR="003A4A4F">
        <w:rPr>
          <w:rFonts w:ascii="Comic Sans MS" w:hAnsi="Comic Sans MS"/>
          <w:sz w:val="20"/>
          <w:szCs w:val="20"/>
        </w:rPr>
        <w:t>12</w:t>
      </w:r>
      <w:r w:rsidR="003A4A4F" w:rsidRPr="003A4A4F">
        <w:rPr>
          <w:rFonts w:ascii="Comic Sans MS" w:hAnsi="Comic Sans MS"/>
          <w:sz w:val="20"/>
          <w:szCs w:val="20"/>
          <w:vertAlign w:val="superscript"/>
        </w:rPr>
        <w:t>th</w:t>
      </w:r>
      <w:r w:rsidR="003A4A4F">
        <w:rPr>
          <w:rFonts w:ascii="Comic Sans MS" w:hAnsi="Comic Sans MS"/>
          <w:sz w:val="20"/>
          <w:szCs w:val="20"/>
        </w:rPr>
        <w:t xml:space="preserve"> August</w:t>
      </w:r>
      <w:r>
        <w:rPr>
          <w:rFonts w:ascii="Comic Sans MS" w:hAnsi="Comic Sans MS"/>
          <w:sz w:val="20"/>
          <w:szCs w:val="20"/>
        </w:rPr>
        <w:t xml:space="preserve"> 2019</w:t>
      </w:r>
    </w:p>
    <w:p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:rsidR="009C4717" w:rsidRPr="00FE7FCF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Matters Arising</w:t>
      </w:r>
      <w:r w:rsidRPr="00FE7FCF">
        <w:rPr>
          <w:rFonts w:ascii="Comic Sans MS" w:hAnsi="Comic Sans MS"/>
          <w:sz w:val="20"/>
          <w:szCs w:val="20"/>
        </w:rPr>
        <w:t xml:space="preserve"> from the minutes</w:t>
      </w:r>
      <w:r>
        <w:rPr>
          <w:rFonts w:ascii="Comic Sans MS" w:hAnsi="Comic Sans MS"/>
          <w:sz w:val="20"/>
          <w:szCs w:val="20"/>
        </w:rPr>
        <w:t xml:space="preserve"> </w:t>
      </w:r>
      <w:r w:rsidR="003A4A4F">
        <w:rPr>
          <w:rFonts w:ascii="Comic Sans MS" w:hAnsi="Comic Sans MS"/>
          <w:sz w:val="20"/>
          <w:szCs w:val="20"/>
        </w:rPr>
        <w:t>12</w:t>
      </w:r>
      <w:r w:rsidR="003A4A4F" w:rsidRPr="003A4A4F">
        <w:rPr>
          <w:rFonts w:ascii="Comic Sans MS" w:hAnsi="Comic Sans MS"/>
          <w:sz w:val="20"/>
          <w:szCs w:val="20"/>
          <w:vertAlign w:val="superscript"/>
        </w:rPr>
        <w:t>th</w:t>
      </w:r>
      <w:r w:rsidR="003A4A4F">
        <w:rPr>
          <w:rFonts w:ascii="Comic Sans MS" w:hAnsi="Comic Sans MS"/>
          <w:sz w:val="20"/>
          <w:szCs w:val="20"/>
        </w:rPr>
        <w:t xml:space="preserve"> August</w:t>
      </w:r>
      <w:r>
        <w:rPr>
          <w:rFonts w:ascii="Comic Sans MS" w:hAnsi="Comic Sans MS"/>
          <w:sz w:val="20"/>
          <w:szCs w:val="20"/>
        </w:rPr>
        <w:t xml:space="preserve">  2019: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Police Matters</w:t>
      </w:r>
      <w:r w:rsidR="005D6830">
        <w:rPr>
          <w:rFonts w:ascii="Arial" w:hAnsi="Arial" w:cs="Arial"/>
          <w:b/>
          <w:sz w:val="22"/>
          <w:szCs w:val="22"/>
        </w:rPr>
        <w:t xml:space="preserve">: 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Financial statement</w:t>
      </w:r>
      <w:r w:rsidR="00C004F5" w:rsidRPr="00D37A2E">
        <w:rPr>
          <w:rFonts w:ascii="Arial" w:hAnsi="Arial" w:cs="Arial"/>
          <w:b/>
          <w:sz w:val="22"/>
          <w:szCs w:val="22"/>
        </w:rPr>
        <w:t>/payments</w:t>
      </w:r>
      <w:r>
        <w:rPr>
          <w:rFonts w:ascii="Comic Sans MS" w:hAnsi="Comic Sans MS"/>
          <w:sz w:val="20"/>
          <w:szCs w:val="20"/>
        </w:rPr>
        <w:t xml:space="preserve"> </w:t>
      </w:r>
      <w:r w:rsidR="00B74C19">
        <w:rPr>
          <w:rFonts w:ascii="Comic Sans MS" w:hAnsi="Comic Sans MS"/>
          <w:sz w:val="20"/>
          <w:szCs w:val="20"/>
        </w:rPr>
        <w:t>banking updates,</w:t>
      </w:r>
      <w:r w:rsidR="008E33B9">
        <w:rPr>
          <w:rFonts w:ascii="Comic Sans MS" w:hAnsi="Comic Sans MS"/>
          <w:sz w:val="20"/>
          <w:szCs w:val="20"/>
        </w:rPr>
        <w:t xml:space="preserve"> </w:t>
      </w:r>
      <w:r w:rsidR="003A4A4F">
        <w:rPr>
          <w:rFonts w:ascii="Comic Sans MS" w:hAnsi="Comic Sans MS"/>
          <w:sz w:val="20"/>
          <w:szCs w:val="20"/>
        </w:rPr>
        <w:t xml:space="preserve">Funding updates </w:t>
      </w:r>
      <w:r>
        <w:rPr>
          <w:rFonts w:ascii="Comic Sans MS" w:hAnsi="Comic Sans MS"/>
          <w:sz w:val="20"/>
          <w:szCs w:val="20"/>
        </w:rPr>
        <w:t>(Clerk/Responsible Financial Officer)</w:t>
      </w:r>
    </w:p>
    <w:p w:rsidR="009C4717" w:rsidRPr="009C4717" w:rsidRDefault="009C4717" w:rsidP="009C4717">
      <w:pPr>
        <w:rPr>
          <w:rFonts w:ascii="Comic Sans MS" w:hAnsi="Comic Sans MS"/>
          <w:sz w:val="20"/>
          <w:szCs w:val="20"/>
        </w:rPr>
      </w:pPr>
    </w:p>
    <w:p w:rsidR="009C4717" w:rsidRPr="003A4A4F" w:rsidRDefault="00C61DAF" w:rsidP="009C4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A4F">
        <w:rPr>
          <w:rFonts w:ascii="Arial" w:hAnsi="Arial" w:cs="Arial"/>
          <w:b/>
          <w:sz w:val="22"/>
          <w:szCs w:val="22"/>
        </w:rPr>
        <w:t>Committees</w:t>
      </w:r>
      <w:r w:rsidR="008E33B9" w:rsidRPr="003A4A4F">
        <w:rPr>
          <w:rFonts w:ascii="Comic Sans MS" w:hAnsi="Comic Sans MS"/>
          <w:sz w:val="20"/>
          <w:szCs w:val="20"/>
        </w:rPr>
        <w:t xml:space="preserve">: </w:t>
      </w:r>
      <w:r w:rsidR="00AF6216" w:rsidRPr="003A4A4F">
        <w:rPr>
          <w:rFonts w:ascii="Comic Sans MS" w:hAnsi="Comic Sans MS"/>
          <w:sz w:val="20"/>
          <w:szCs w:val="20"/>
        </w:rPr>
        <w:t>Limitations of d</w:t>
      </w:r>
      <w:r w:rsidR="008E33B9" w:rsidRPr="003A4A4F">
        <w:rPr>
          <w:rFonts w:ascii="Comic Sans MS" w:hAnsi="Comic Sans MS"/>
          <w:sz w:val="20"/>
          <w:szCs w:val="20"/>
        </w:rPr>
        <w:t>elegated A</w:t>
      </w:r>
      <w:r w:rsidR="00AF6216" w:rsidRPr="003A4A4F">
        <w:rPr>
          <w:rFonts w:ascii="Comic Sans MS" w:hAnsi="Comic Sans MS"/>
          <w:sz w:val="20"/>
          <w:szCs w:val="20"/>
        </w:rPr>
        <w:t xml:space="preserve">uthority to the </w:t>
      </w:r>
      <w:r w:rsidR="008E33B9" w:rsidRPr="003A4A4F">
        <w:rPr>
          <w:rFonts w:ascii="Comic Sans MS" w:hAnsi="Comic Sans MS"/>
          <w:sz w:val="20"/>
          <w:szCs w:val="20"/>
        </w:rPr>
        <w:t>Personnel Committee</w:t>
      </w:r>
      <w:r w:rsidR="00F42C9F" w:rsidRPr="003A4A4F">
        <w:rPr>
          <w:rFonts w:ascii="Comic Sans MS" w:hAnsi="Comic Sans MS"/>
          <w:sz w:val="20"/>
          <w:szCs w:val="20"/>
        </w:rPr>
        <w:t xml:space="preserve"> to be agreed by the Council</w:t>
      </w:r>
      <w:r w:rsidR="008E33B9" w:rsidRPr="003A4A4F">
        <w:rPr>
          <w:rFonts w:ascii="Comic Sans MS" w:hAnsi="Comic Sans MS"/>
          <w:sz w:val="20"/>
          <w:szCs w:val="20"/>
        </w:rPr>
        <w:t xml:space="preserve">. </w:t>
      </w:r>
      <w:r w:rsidR="00B74C19" w:rsidRPr="003A4A4F">
        <w:rPr>
          <w:rFonts w:ascii="Comic Sans MS" w:hAnsi="Comic Sans MS"/>
          <w:sz w:val="20"/>
          <w:szCs w:val="20"/>
        </w:rPr>
        <w:t xml:space="preserve"> (Chairman &amp; The Clerk)</w:t>
      </w:r>
      <w:r w:rsidR="000A58C3" w:rsidRPr="003A4A4F">
        <w:rPr>
          <w:rFonts w:ascii="Comic Sans MS" w:hAnsi="Comic Sans MS"/>
          <w:sz w:val="20"/>
          <w:szCs w:val="20"/>
        </w:rPr>
        <w:t xml:space="preserve"> </w:t>
      </w:r>
    </w:p>
    <w:p w:rsidR="003A4A4F" w:rsidRPr="003A4A4F" w:rsidRDefault="003A4A4F" w:rsidP="007314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Neighbourhood</w:t>
      </w:r>
      <w:r w:rsidR="00CE14B5">
        <w:rPr>
          <w:rFonts w:ascii="Arial" w:hAnsi="Arial" w:cs="Arial"/>
          <w:b/>
          <w:sz w:val="22"/>
          <w:szCs w:val="22"/>
        </w:rPr>
        <w:t xml:space="preserve"> Development</w:t>
      </w:r>
      <w:r w:rsidRPr="00D37A2E">
        <w:rPr>
          <w:rFonts w:ascii="Arial" w:hAnsi="Arial" w:cs="Arial"/>
          <w:b/>
          <w:sz w:val="22"/>
          <w:szCs w:val="22"/>
        </w:rPr>
        <w:t xml:space="preserve"> Plan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</w:t>
      </w:r>
      <w:r w:rsidR="002455F1">
        <w:rPr>
          <w:rFonts w:ascii="Comic Sans MS" w:hAnsi="Comic Sans MS"/>
          <w:sz w:val="20"/>
          <w:szCs w:val="20"/>
        </w:rPr>
        <w:t xml:space="preserve">Parish Council </w:t>
      </w:r>
      <w:r w:rsidR="00C61DAF">
        <w:rPr>
          <w:rFonts w:ascii="Comic Sans MS" w:hAnsi="Comic Sans MS"/>
          <w:sz w:val="20"/>
          <w:szCs w:val="20"/>
        </w:rPr>
        <w:t>Chairman to lead</w:t>
      </w:r>
      <w:r w:rsidR="00CE14B5">
        <w:rPr>
          <w:rFonts w:ascii="Comic Sans MS" w:hAnsi="Comic Sans MS"/>
          <w:sz w:val="20"/>
          <w:szCs w:val="20"/>
        </w:rPr>
        <w:t xml:space="preserve"> with assistance from the Clerk</w:t>
      </w:r>
      <w:r w:rsidR="00C61DAF">
        <w:rPr>
          <w:rFonts w:ascii="Comic Sans MS" w:hAnsi="Comic Sans MS"/>
          <w:sz w:val="20"/>
          <w:szCs w:val="20"/>
        </w:rPr>
        <w:t>. Clarification of the N</w:t>
      </w:r>
      <w:r w:rsidR="008E33B9">
        <w:rPr>
          <w:rFonts w:ascii="Comic Sans MS" w:hAnsi="Comic Sans MS"/>
          <w:sz w:val="20"/>
          <w:szCs w:val="20"/>
        </w:rPr>
        <w:t>D</w:t>
      </w:r>
      <w:r w:rsidR="00C61DAF">
        <w:rPr>
          <w:rFonts w:ascii="Comic Sans MS" w:hAnsi="Comic Sans MS"/>
          <w:sz w:val="20"/>
          <w:szCs w:val="20"/>
        </w:rPr>
        <w:t>P</w:t>
      </w:r>
      <w:r w:rsidR="002455F1">
        <w:rPr>
          <w:rFonts w:ascii="Comic Sans MS" w:hAnsi="Comic Sans MS"/>
          <w:sz w:val="20"/>
          <w:szCs w:val="20"/>
        </w:rPr>
        <w:t xml:space="preserve"> and its process</w:t>
      </w:r>
      <w:r w:rsidR="00D06974">
        <w:rPr>
          <w:rFonts w:ascii="Comic Sans MS" w:hAnsi="Comic Sans MS"/>
          <w:sz w:val="20"/>
          <w:szCs w:val="20"/>
        </w:rPr>
        <w:t xml:space="preserve">. Chairman and Clerk currently forwarding the NDP until such time as the NDP Committee is back on track.  </w:t>
      </w:r>
      <w:r w:rsidR="00C375AC">
        <w:rPr>
          <w:rFonts w:ascii="Comic Sans MS" w:hAnsi="Comic Sans MS"/>
          <w:sz w:val="20"/>
          <w:szCs w:val="20"/>
        </w:rPr>
        <w:t xml:space="preserve">Documentation required. </w:t>
      </w:r>
    </w:p>
    <w:p w:rsidR="00293DB9" w:rsidRDefault="00293DB9" w:rsidP="00293DB9">
      <w:pPr>
        <w:pStyle w:val="ListParagraph"/>
        <w:rPr>
          <w:rFonts w:ascii="Comic Sans MS" w:hAnsi="Comic Sans MS"/>
          <w:sz w:val="20"/>
          <w:szCs w:val="20"/>
        </w:rPr>
      </w:pPr>
    </w:p>
    <w:p w:rsidR="00293DB9" w:rsidRDefault="00293DB9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7F86">
        <w:rPr>
          <w:rFonts w:ascii="Arial" w:hAnsi="Arial" w:cs="Arial"/>
          <w:b/>
          <w:sz w:val="22"/>
          <w:szCs w:val="22"/>
        </w:rPr>
        <w:t>PLANNING:</w:t>
      </w:r>
    </w:p>
    <w:p w:rsidR="00DE3A65" w:rsidRDefault="00DE3A65" w:rsidP="00DE3A65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082"/>
      </w:tblGrid>
      <w:tr w:rsidR="00DE3A65" w:rsidRPr="00DE3A65" w:rsidTr="00F20F65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2404/19/HHO</w:t>
            </w:r>
          </w:p>
        </w:tc>
      </w:tr>
      <w:tr w:rsidR="00DE3A65" w:rsidRPr="00DE3A65" w:rsidTr="00F20F65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Householder application for single storey rear extension to form dining space</w:t>
            </w:r>
          </w:p>
        </w:tc>
      </w:tr>
      <w:tr w:rsidR="00DE3A65" w:rsidRPr="00DE3A65" w:rsidTr="00F20F65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Site Address: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F20F65" w:rsidRPr="00F20F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20F65"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Moorview</w:t>
            </w:r>
            <w:proofErr w:type="spellEnd"/>
            <w:r w:rsidR="00F20F65"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Crescent</w:t>
            </w:r>
            <w:r w:rsidR="00F20F65" w:rsidRPr="00F20F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F20F65"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Marldon</w:t>
            </w:r>
            <w:proofErr w:type="spellEnd"/>
            <w:r w:rsidR="00F20F65" w:rsidRPr="00F20F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F20F65" w:rsidRPr="00DE3A65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TQ3 1BR</w:t>
            </w:r>
          </w:p>
        </w:tc>
      </w:tr>
      <w:tr w:rsidR="00DE3A65" w:rsidRPr="00DE3A65" w:rsidTr="00F20F65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65" w:rsidRPr="00DE3A65" w:rsidRDefault="00DE3A65" w:rsidP="00DE3A65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E3A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C4717" w:rsidRPr="00F20F65" w:rsidRDefault="009C4717" w:rsidP="00F20F65">
      <w:pPr>
        <w:rPr>
          <w:rFonts w:ascii="Comic Sans MS" w:hAnsi="Comic Sans MS"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MEG Report:</w:t>
      </w:r>
      <w:r>
        <w:rPr>
          <w:rFonts w:ascii="Comic Sans MS" w:hAnsi="Comic Sans MS"/>
          <w:sz w:val="20"/>
          <w:szCs w:val="20"/>
        </w:rPr>
        <w:t xml:space="preserve"> (Cllr. Page)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C61DAF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Highways</w:t>
      </w:r>
      <w:r w:rsidR="002455F1" w:rsidRPr="00D37A2E">
        <w:rPr>
          <w:rFonts w:ascii="Arial" w:hAnsi="Arial" w:cs="Arial"/>
          <w:b/>
          <w:sz w:val="22"/>
          <w:szCs w:val="22"/>
        </w:rPr>
        <w:t>:</w:t>
      </w:r>
      <w:r w:rsidR="002455F1">
        <w:rPr>
          <w:rFonts w:ascii="Comic Sans MS" w:hAnsi="Comic Sans MS"/>
          <w:sz w:val="20"/>
          <w:szCs w:val="20"/>
        </w:rPr>
        <w:t xml:space="preserve"> Concerns to be noted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C4717" w:rsidRPr="000628A0" w:rsidRDefault="009C4717" w:rsidP="000628A0">
      <w:pPr>
        <w:rPr>
          <w:rFonts w:ascii="Comic Sans MS" w:hAnsi="Comic Sans MS"/>
          <w:sz w:val="20"/>
          <w:szCs w:val="20"/>
        </w:rPr>
      </w:pPr>
    </w:p>
    <w:p w:rsidR="00C61DAF" w:rsidRPr="00D37A2E" w:rsidRDefault="008E33B9" w:rsidP="00C61D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Officer</w:t>
      </w:r>
      <w:r w:rsidR="009C4717" w:rsidRPr="00D37A2E">
        <w:rPr>
          <w:rFonts w:ascii="Arial" w:hAnsi="Arial" w:cs="Arial"/>
          <w:b/>
          <w:sz w:val="22"/>
          <w:szCs w:val="22"/>
        </w:rPr>
        <w:t xml:space="preserve"> Reports</w:t>
      </w:r>
      <w:r>
        <w:rPr>
          <w:rFonts w:ascii="Arial" w:hAnsi="Arial" w:cs="Arial"/>
          <w:b/>
          <w:sz w:val="22"/>
          <w:szCs w:val="22"/>
        </w:rPr>
        <w:t xml:space="preserve"> – Allotments, Public Grounds</w:t>
      </w:r>
      <w:r w:rsidR="002455F1" w:rsidRPr="00D37A2E">
        <w:rPr>
          <w:rFonts w:ascii="Arial" w:hAnsi="Arial" w:cs="Arial"/>
          <w:b/>
          <w:sz w:val="22"/>
          <w:szCs w:val="22"/>
        </w:rPr>
        <w:t xml:space="preserve"> / District &amp; County Reports</w:t>
      </w:r>
    </w:p>
    <w:p w:rsidR="00D06974" w:rsidRPr="003A4A4F" w:rsidRDefault="00D06974" w:rsidP="003A4A4F">
      <w:pPr>
        <w:rPr>
          <w:rFonts w:ascii="Comic Sans MS" w:hAnsi="Comic Sans MS"/>
          <w:sz w:val="20"/>
          <w:szCs w:val="20"/>
        </w:rPr>
      </w:pPr>
    </w:p>
    <w:p w:rsidR="00D06974" w:rsidRPr="00D37A2E" w:rsidRDefault="00D06974" w:rsidP="008E33B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COMPTON Report – </w:t>
      </w:r>
      <w:r w:rsidRPr="00D06974">
        <w:rPr>
          <w:rFonts w:ascii="Comic Sans MS" w:hAnsi="Comic Sans MS"/>
          <w:sz w:val="20"/>
          <w:szCs w:val="20"/>
        </w:rPr>
        <w:t>Cllr. Oliphant</w:t>
      </w: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C004F5" w:rsidRDefault="00C004F5" w:rsidP="00317CF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D37A2E">
        <w:rPr>
          <w:rFonts w:ascii="Comic Sans MS" w:hAnsi="Comic Sans MS"/>
          <w:b/>
          <w:sz w:val="20"/>
          <w:szCs w:val="20"/>
        </w:rPr>
        <w:t>s106</w:t>
      </w:r>
      <w:proofErr w:type="gramEnd"/>
      <w:r w:rsidRPr="00D37A2E">
        <w:rPr>
          <w:rFonts w:ascii="Comic Sans MS" w:hAnsi="Comic Sans MS"/>
          <w:b/>
          <w:sz w:val="20"/>
          <w:szCs w:val="20"/>
        </w:rPr>
        <w:t xml:space="preserve"> funds update</w:t>
      </w:r>
      <w:r>
        <w:rPr>
          <w:rFonts w:ascii="Comic Sans MS" w:hAnsi="Comic Sans MS"/>
          <w:sz w:val="20"/>
          <w:szCs w:val="20"/>
        </w:rPr>
        <w:t xml:space="preserve"> – </w:t>
      </w:r>
      <w:r w:rsidR="00C61DAF">
        <w:rPr>
          <w:rFonts w:ascii="Comic Sans MS" w:hAnsi="Comic Sans MS"/>
          <w:sz w:val="20"/>
          <w:szCs w:val="20"/>
        </w:rPr>
        <w:t xml:space="preserve">Date for </w:t>
      </w:r>
      <w:r w:rsidR="008E33B9">
        <w:rPr>
          <w:rFonts w:ascii="Comic Sans MS" w:hAnsi="Comic Sans MS"/>
          <w:sz w:val="20"/>
          <w:szCs w:val="20"/>
        </w:rPr>
        <w:t>2</w:t>
      </w:r>
      <w:r w:rsidR="008E33B9" w:rsidRPr="008E33B9">
        <w:rPr>
          <w:rFonts w:ascii="Comic Sans MS" w:hAnsi="Comic Sans MS"/>
          <w:sz w:val="20"/>
          <w:szCs w:val="20"/>
          <w:vertAlign w:val="superscript"/>
        </w:rPr>
        <w:t>nd</w:t>
      </w:r>
      <w:r w:rsidR="008E33B9">
        <w:rPr>
          <w:rFonts w:ascii="Comic Sans MS" w:hAnsi="Comic Sans MS"/>
          <w:sz w:val="20"/>
          <w:szCs w:val="20"/>
        </w:rPr>
        <w:t xml:space="preserve"> </w:t>
      </w:r>
      <w:r w:rsidR="00B74C19">
        <w:rPr>
          <w:rFonts w:ascii="Comic Sans MS" w:hAnsi="Comic Sans MS"/>
          <w:sz w:val="20"/>
          <w:szCs w:val="20"/>
        </w:rPr>
        <w:t xml:space="preserve"> Informal </w:t>
      </w:r>
      <w:r w:rsidR="00C61DAF">
        <w:rPr>
          <w:rFonts w:ascii="Comic Sans MS" w:hAnsi="Comic Sans MS"/>
          <w:sz w:val="20"/>
          <w:szCs w:val="20"/>
        </w:rPr>
        <w:t>Discussion and P</w:t>
      </w:r>
      <w:r w:rsidR="00B74C19">
        <w:rPr>
          <w:rFonts w:ascii="Comic Sans MS" w:hAnsi="Comic Sans MS"/>
          <w:sz w:val="20"/>
          <w:szCs w:val="20"/>
        </w:rPr>
        <w:t>lan to be confirmed</w:t>
      </w:r>
      <w:r w:rsidR="00C61DAF">
        <w:rPr>
          <w:rFonts w:ascii="Comic Sans MS" w:hAnsi="Comic Sans MS"/>
          <w:sz w:val="20"/>
          <w:szCs w:val="20"/>
        </w:rPr>
        <w:t>, any decisions will be taken at the Full Council Meeting</w:t>
      </w:r>
      <w:r w:rsidR="00B74C19">
        <w:rPr>
          <w:rFonts w:ascii="Comic Sans MS" w:hAnsi="Comic Sans MS"/>
          <w:sz w:val="20"/>
          <w:szCs w:val="20"/>
        </w:rPr>
        <w:t xml:space="preserve"> following the discussion date</w:t>
      </w:r>
      <w:r w:rsidR="00C61DAF">
        <w:rPr>
          <w:rFonts w:ascii="Comic Sans MS" w:hAnsi="Comic Sans MS"/>
          <w:sz w:val="20"/>
          <w:szCs w:val="20"/>
        </w:rPr>
        <w:t>.</w:t>
      </w:r>
    </w:p>
    <w:p w:rsidR="001B13A7" w:rsidRDefault="001B13A7" w:rsidP="001B13A7">
      <w:pPr>
        <w:rPr>
          <w:rFonts w:ascii="Comic Sans MS" w:hAnsi="Comic Sans MS"/>
          <w:sz w:val="20"/>
          <w:szCs w:val="20"/>
        </w:rPr>
      </w:pPr>
    </w:p>
    <w:p w:rsidR="00C004F5" w:rsidRDefault="00C004F5" w:rsidP="00C004F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Clerks Report</w:t>
      </w:r>
      <w:r w:rsidR="00317CF2" w:rsidRPr="00D37A2E">
        <w:rPr>
          <w:rFonts w:ascii="Comic Sans MS" w:hAnsi="Comic Sans MS"/>
          <w:b/>
          <w:sz w:val="20"/>
          <w:szCs w:val="20"/>
        </w:rPr>
        <w:t>:</w:t>
      </w:r>
      <w:r w:rsidR="00317CF2">
        <w:rPr>
          <w:rFonts w:ascii="Comic Sans MS" w:hAnsi="Comic Sans MS"/>
          <w:sz w:val="20"/>
          <w:szCs w:val="20"/>
        </w:rPr>
        <w:t xml:space="preserve"> </w:t>
      </w:r>
      <w:r w:rsidR="00C61DAF">
        <w:rPr>
          <w:rFonts w:ascii="Comic Sans MS" w:hAnsi="Comic Sans MS"/>
          <w:sz w:val="20"/>
          <w:szCs w:val="20"/>
        </w:rPr>
        <w:t>Standing Orders</w:t>
      </w:r>
      <w:r w:rsidR="00B74C19">
        <w:rPr>
          <w:rFonts w:ascii="Comic Sans MS" w:hAnsi="Comic Sans MS"/>
          <w:sz w:val="20"/>
          <w:szCs w:val="20"/>
        </w:rPr>
        <w:t xml:space="preserve"> date for informal discussion</w:t>
      </w:r>
      <w:r w:rsidR="00765AC1">
        <w:rPr>
          <w:rFonts w:ascii="Comic Sans MS" w:hAnsi="Comic Sans MS"/>
          <w:sz w:val="20"/>
          <w:szCs w:val="20"/>
        </w:rPr>
        <w:t xml:space="preserve"> now urgent</w:t>
      </w:r>
      <w:r w:rsidR="00D06974">
        <w:rPr>
          <w:rFonts w:ascii="Comic Sans MS" w:hAnsi="Comic Sans MS"/>
          <w:sz w:val="20"/>
          <w:szCs w:val="20"/>
        </w:rPr>
        <w:t>,</w:t>
      </w:r>
      <w:r w:rsidR="00317CF2">
        <w:rPr>
          <w:rFonts w:ascii="Comic Sans MS" w:hAnsi="Comic Sans MS"/>
          <w:sz w:val="20"/>
          <w:szCs w:val="20"/>
        </w:rPr>
        <w:t xml:space="preserve"> correspondence</w:t>
      </w:r>
      <w:r w:rsidR="00EF671A">
        <w:rPr>
          <w:rFonts w:ascii="Comic Sans MS" w:hAnsi="Comic Sans MS"/>
          <w:sz w:val="20"/>
          <w:szCs w:val="20"/>
        </w:rPr>
        <w:t xml:space="preserve">, </w:t>
      </w:r>
      <w:r w:rsidR="001050B8">
        <w:rPr>
          <w:rFonts w:ascii="Comic Sans MS" w:hAnsi="Comic Sans MS"/>
          <w:sz w:val="20"/>
          <w:szCs w:val="20"/>
        </w:rPr>
        <w:t>Tor Field play</w:t>
      </w:r>
      <w:r w:rsidR="00B2716D">
        <w:rPr>
          <w:rFonts w:ascii="Comic Sans MS" w:hAnsi="Comic Sans MS"/>
          <w:sz w:val="20"/>
          <w:szCs w:val="20"/>
        </w:rPr>
        <w:t xml:space="preserve"> </w:t>
      </w:r>
      <w:r w:rsidR="001050B8">
        <w:rPr>
          <w:rFonts w:ascii="Comic Sans MS" w:hAnsi="Comic Sans MS"/>
          <w:sz w:val="20"/>
          <w:szCs w:val="20"/>
        </w:rPr>
        <w:t>park</w:t>
      </w:r>
      <w:r w:rsidR="003B1CDE">
        <w:rPr>
          <w:rFonts w:ascii="Comic Sans MS" w:hAnsi="Comic Sans MS"/>
          <w:sz w:val="20"/>
          <w:szCs w:val="20"/>
        </w:rPr>
        <w:t xml:space="preserve"> &amp; pitches</w:t>
      </w:r>
      <w:r w:rsidR="001050B8">
        <w:rPr>
          <w:rFonts w:ascii="Comic Sans MS" w:hAnsi="Comic Sans MS"/>
          <w:sz w:val="20"/>
          <w:szCs w:val="20"/>
        </w:rPr>
        <w:t>.</w:t>
      </w:r>
      <w:r w:rsidR="000757D4">
        <w:rPr>
          <w:rFonts w:ascii="Comic Sans MS" w:hAnsi="Comic Sans MS"/>
          <w:sz w:val="20"/>
          <w:szCs w:val="20"/>
        </w:rPr>
        <w:t xml:space="preserve"> </w:t>
      </w:r>
      <w:r w:rsidR="00FC61E2">
        <w:rPr>
          <w:rFonts w:ascii="Comic Sans MS" w:hAnsi="Comic Sans MS"/>
          <w:sz w:val="20"/>
          <w:szCs w:val="20"/>
        </w:rPr>
        <w:t xml:space="preserve"> Governance Training – </w:t>
      </w:r>
      <w:r w:rsidR="00196F02">
        <w:rPr>
          <w:rFonts w:ascii="Comic Sans MS" w:hAnsi="Comic Sans MS"/>
          <w:sz w:val="20"/>
          <w:szCs w:val="20"/>
        </w:rPr>
        <w:t>Chairman and Clerk to attend 3/10/2019.</w:t>
      </w:r>
      <w:r w:rsidR="004F3EDE">
        <w:rPr>
          <w:rFonts w:ascii="Comic Sans MS" w:hAnsi="Comic Sans MS"/>
          <w:sz w:val="20"/>
          <w:szCs w:val="20"/>
        </w:rPr>
        <w:t xml:space="preserve"> Councillor Awareness &amp; Training.</w:t>
      </w:r>
      <w:r w:rsidR="00D624AA">
        <w:rPr>
          <w:rFonts w:ascii="Comic Sans MS" w:hAnsi="Comic Sans MS"/>
          <w:sz w:val="20"/>
          <w:szCs w:val="20"/>
        </w:rPr>
        <w:t xml:space="preserve"> Service Level Agreements – </w:t>
      </w:r>
      <w:r w:rsidR="003A4A4F">
        <w:rPr>
          <w:rFonts w:ascii="Comic Sans MS" w:hAnsi="Comic Sans MS"/>
          <w:sz w:val="20"/>
          <w:szCs w:val="20"/>
        </w:rPr>
        <w:t>Stephen Holley, training for Section 8 MEG Team</w:t>
      </w:r>
    </w:p>
    <w:p w:rsidR="001B13A7" w:rsidRPr="009C4717" w:rsidRDefault="001B13A7" w:rsidP="001B13A7">
      <w:pPr>
        <w:rPr>
          <w:rFonts w:ascii="Comic Sans MS" w:hAnsi="Comic Sans MS"/>
          <w:sz w:val="20"/>
          <w:szCs w:val="20"/>
        </w:rPr>
      </w:pPr>
    </w:p>
    <w:p w:rsidR="009C4717" w:rsidRDefault="00C004F5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Business at Discretion of Chair</w:t>
      </w:r>
      <w:r>
        <w:rPr>
          <w:rFonts w:ascii="Comic Sans MS" w:hAnsi="Comic Sans MS"/>
          <w:sz w:val="20"/>
          <w:szCs w:val="20"/>
        </w:rPr>
        <w:t xml:space="preserve"> – for noting only</w:t>
      </w:r>
    </w:p>
    <w:p w:rsidR="001B13A7" w:rsidRDefault="001B13A7" w:rsidP="001B13A7">
      <w:pPr>
        <w:rPr>
          <w:rFonts w:ascii="Comic Sans MS" w:hAnsi="Comic Sans MS"/>
          <w:sz w:val="20"/>
          <w:szCs w:val="20"/>
        </w:rPr>
      </w:pPr>
    </w:p>
    <w:p w:rsidR="00EF671A" w:rsidRDefault="00EF671A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CONFIDENTIAL MATTERS</w:t>
      </w:r>
      <w:r w:rsidRPr="00EF671A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Chairman to lead.</w:t>
      </w:r>
      <w:r w:rsidR="00A31758">
        <w:rPr>
          <w:rFonts w:ascii="Comic Sans MS" w:hAnsi="Comic Sans MS"/>
          <w:sz w:val="20"/>
          <w:szCs w:val="20"/>
        </w:rPr>
        <w:t xml:space="preserve"> GDPR Breaches.</w:t>
      </w:r>
    </w:p>
    <w:p w:rsidR="00EC7071" w:rsidRPr="00317CF2" w:rsidRDefault="00EC7071" w:rsidP="001B13A7">
      <w:pPr>
        <w:rPr>
          <w:rFonts w:ascii="Comic Sans MS" w:hAnsi="Comic Sans MS"/>
          <w:sz w:val="20"/>
          <w:szCs w:val="20"/>
        </w:rPr>
      </w:pPr>
    </w:p>
    <w:p w:rsidR="009C4717" w:rsidRDefault="009C4717" w:rsidP="009C47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757D4">
        <w:rPr>
          <w:rFonts w:ascii="Comic Sans MS" w:hAnsi="Comic Sans MS"/>
          <w:sz w:val="20"/>
          <w:szCs w:val="20"/>
        </w:rPr>
        <w:t xml:space="preserve">   </w:t>
      </w:r>
      <w:r w:rsidR="00D72DE2">
        <w:rPr>
          <w:rFonts w:ascii="Comic Sans MS" w:hAnsi="Comic Sans MS"/>
          <w:sz w:val="20"/>
          <w:szCs w:val="20"/>
        </w:rPr>
        <w:t xml:space="preserve">  </w:t>
      </w:r>
      <w:r w:rsidRPr="000757D4">
        <w:rPr>
          <w:rFonts w:ascii="Comic Sans MS" w:hAnsi="Comic Sans MS"/>
          <w:b/>
          <w:sz w:val="20"/>
          <w:szCs w:val="20"/>
        </w:rPr>
        <w:t>16)</w:t>
      </w:r>
      <w:r w:rsidRPr="00FE7FCF">
        <w:rPr>
          <w:rFonts w:ascii="Comic Sans MS" w:hAnsi="Comic Sans MS"/>
          <w:sz w:val="20"/>
          <w:szCs w:val="20"/>
        </w:rPr>
        <w:t xml:space="preserve">  </w:t>
      </w:r>
      <w:r w:rsidRPr="00D37A2E">
        <w:rPr>
          <w:rFonts w:ascii="Comic Sans MS" w:hAnsi="Comic Sans MS"/>
          <w:b/>
          <w:sz w:val="20"/>
          <w:szCs w:val="20"/>
        </w:rPr>
        <w:t>Next meeting</w:t>
      </w:r>
      <w:r w:rsidRPr="00FE7FC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Monday </w:t>
      </w:r>
      <w:r w:rsidR="003A4A4F">
        <w:rPr>
          <w:rFonts w:ascii="Comic Sans MS" w:hAnsi="Comic Sans MS"/>
          <w:sz w:val="20"/>
          <w:szCs w:val="20"/>
        </w:rPr>
        <w:t>14</w:t>
      </w:r>
      <w:r w:rsidR="003A4A4F" w:rsidRPr="003A4A4F">
        <w:rPr>
          <w:rFonts w:ascii="Comic Sans MS" w:hAnsi="Comic Sans MS"/>
          <w:sz w:val="20"/>
          <w:szCs w:val="20"/>
          <w:vertAlign w:val="superscript"/>
        </w:rPr>
        <w:t>th</w:t>
      </w:r>
      <w:r w:rsidR="003A4A4F">
        <w:rPr>
          <w:rFonts w:ascii="Comic Sans MS" w:hAnsi="Comic Sans MS"/>
          <w:sz w:val="20"/>
          <w:szCs w:val="20"/>
        </w:rPr>
        <w:t xml:space="preserve"> October</w:t>
      </w:r>
      <w:r>
        <w:rPr>
          <w:rFonts w:ascii="Comic Sans MS" w:hAnsi="Comic Sans MS"/>
          <w:sz w:val="20"/>
          <w:szCs w:val="20"/>
        </w:rPr>
        <w:t xml:space="preserve"> 2019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 w:rsidR="00CA6844">
        <w:rPr>
          <w:rFonts w:ascii="Comic Sans MS" w:hAnsi="Comic Sans MS"/>
          <w:sz w:val="20"/>
          <w:szCs w:val="20"/>
        </w:rPr>
        <w:t>@ 7.15pm</w:t>
      </w:r>
    </w:p>
    <w:p w:rsidR="00D37A2E" w:rsidRDefault="00D37A2E">
      <w:pPr>
        <w:rPr>
          <w:rFonts w:ascii="Comic Sans MS" w:hAnsi="Comic Sans MS"/>
          <w:sz w:val="20"/>
          <w:szCs w:val="20"/>
        </w:rPr>
      </w:pPr>
    </w:p>
    <w:p w:rsidR="00D37A2E" w:rsidRDefault="00D37A2E">
      <w:pPr>
        <w:rPr>
          <w:rFonts w:ascii="Comic Sans MS" w:hAnsi="Comic Sans MS"/>
          <w:sz w:val="20"/>
          <w:szCs w:val="20"/>
        </w:rPr>
      </w:pPr>
    </w:p>
    <w:p w:rsidR="00D37A2E" w:rsidRDefault="00D37A2E">
      <w:pPr>
        <w:rPr>
          <w:rFonts w:ascii="Comic Sans MS" w:hAnsi="Comic Sans MS"/>
          <w:sz w:val="20"/>
          <w:szCs w:val="20"/>
        </w:rPr>
      </w:pPr>
    </w:p>
    <w:p w:rsidR="00D37A2E" w:rsidRDefault="00D37A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Signed:…………………………………………………………………….</w:t>
      </w:r>
    </w:p>
    <w:p w:rsidR="007C656A" w:rsidRPr="00317CF2" w:rsidRDefault="009C4717">
      <w:p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9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53" w:rsidRDefault="00D03A53">
      <w:r>
        <w:separator/>
      </w:r>
    </w:p>
  </w:endnote>
  <w:endnote w:type="continuationSeparator" w:id="0">
    <w:p w:rsidR="00D03A53" w:rsidRDefault="00D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4D8">
      <w:rPr>
        <w:noProof/>
      </w:rPr>
      <w:t>2</w:t>
    </w:r>
    <w:r>
      <w:fldChar w:fldCharType="end"/>
    </w:r>
  </w:p>
  <w:p w:rsidR="00B82C58" w:rsidRDefault="00D0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53" w:rsidRDefault="00D03A53">
      <w:r>
        <w:separator/>
      </w:r>
    </w:p>
  </w:footnote>
  <w:footnote w:type="continuationSeparator" w:id="0">
    <w:p w:rsidR="00D03A53" w:rsidRDefault="00D0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DA042F4"/>
    <w:multiLevelType w:val="hybridMultilevel"/>
    <w:tmpl w:val="F7D2C844"/>
    <w:lvl w:ilvl="0" w:tplc="80CA4C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7"/>
    <w:rsid w:val="000628A0"/>
    <w:rsid w:val="000757D4"/>
    <w:rsid w:val="000A58C3"/>
    <w:rsid w:val="000B4AA3"/>
    <w:rsid w:val="001050B8"/>
    <w:rsid w:val="00193A89"/>
    <w:rsid w:val="00196F02"/>
    <w:rsid w:val="001A7A11"/>
    <w:rsid w:val="001B13A7"/>
    <w:rsid w:val="001B2F3C"/>
    <w:rsid w:val="002455F1"/>
    <w:rsid w:val="00293DB9"/>
    <w:rsid w:val="002B7F86"/>
    <w:rsid w:val="00317CF2"/>
    <w:rsid w:val="0038098F"/>
    <w:rsid w:val="003A4A4F"/>
    <w:rsid w:val="003B1CDE"/>
    <w:rsid w:val="003E61FE"/>
    <w:rsid w:val="004F3EDE"/>
    <w:rsid w:val="005D6830"/>
    <w:rsid w:val="00672954"/>
    <w:rsid w:val="006C7CE2"/>
    <w:rsid w:val="00717441"/>
    <w:rsid w:val="007314D8"/>
    <w:rsid w:val="00765AC1"/>
    <w:rsid w:val="00794B38"/>
    <w:rsid w:val="007C656A"/>
    <w:rsid w:val="008E33B9"/>
    <w:rsid w:val="00914DD2"/>
    <w:rsid w:val="009317CC"/>
    <w:rsid w:val="0095239D"/>
    <w:rsid w:val="009C4717"/>
    <w:rsid w:val="009D2808"/>
    <w:rsid w:val="009D6701"/>
    <w:rsid w:val="00A31758"/>
    <w:rsid w:val="00AD2D95"/>
    <w:rsid w:val="00AF6216"/>
    <w:rsid w:val="00B2716D"/>
    <w:rsid w:val="00B74C19"/>
    <w:rsid w:val="00C004F5"/>
    <w:rsid w:val="00C375AC"/>
    <w:rsid w:val="00C61DAF"/>
    <w:rsid w:val="00CA2839"/>
    <w:rsid w:val="00CA63A1"/>
    <w:rsid w:val="00CA6844"/>
    <w:rsid w:val="00CE14B5"/>
    <w:rsid w:val="00D03A53"/>
    <w:rsid w:val="00D06974"/>
    <w:rsid w:val="00D26A53"/>
    <w:rsid w:val="00D37A2E"/>
    <w:rsid w:val="00D624AA"/>
    <w:rsid w:val="00D72DE2"/>
    <w:rsid w:val="00D81E8D"/>
    <w:rsid w:val="00DE3A65"/>
    <w:rsid w:val="00E87B99"/>
    <w:rsid w:val="00EC7071"/>
    <w:rsid w:val="00EF671A"/>
    <w:rsid w:val="00F20F65"/>
    <w:rsid w:val="00F25609"/>
    <w:rsid w:val="00F42C9F"/>
    <w:rsid w:val="00F5695E"/>
    <w:rsid w:val="00FC61E2"/>
    <w:rsid w:val="00FD2035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5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rldonparishcounci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2019-07-01T09:36:00Z</cp:lastPrinted>
  <dcterms:created xsi:type="dcterms:W3CDTF">2019-07-01T09:27:00Z</dcterms:created>
  <dcterms:modified xsi:type="dcterms:W3CDTF">2019-09-03T06:33:00Z</dcterms:modified>
</cp:coreProperties>
</file>