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93" w:rsidRDefault="0054214A" w:rsidP="00F64923">
      <w:pPr>
        <w:spacing w:after="0" w:line="240" w:lineRule="auto"/>
        <w:rPr>
          <w:rFonts w:ascii="Arial" w:eastAsia="Arial" w:hAnsi="Arial" w:cs="Arial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1200150" cy="1200150"/>
            <wp:effectExtent l="0" t="0" r="0" b="0"/>
            <wp:docPr id="1" name="image1.jpg" descr="MPC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MPC (1)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36"/>
          <w:szCs w:val="36"/>
        </w:rPr>
        <w:t xml:space="preserve">  </w:t>
      </w:r>
    </w:p>
    <w:p w:rsidR="00CC6A93" w:rsidRDefault="00CC6A93" w:rsidP="00F64923">
      <w:pPr>
        <w:spacing w:after="0" w:line="240" w:lineRule="auto"/>
        <w:rPr>
          <w:rFonts w:ascii="Arial" w:eastAsia="Arial" w:hAnsi="Arial" w:cs="Arial"/>
          <w:b/>
          <w:sz w:val="36"/>
          <w:szCs w:val="36"/>
        </w:rPr>
      </w:pPr>
    </w:p>
    <w:p w:rsidR="00CC6A93" w:rsidRPr="00D53110" w:rsidRDefault="00CC6A93" w:rsidP="00CC6A93">
      <w:pPr>
        <w:spacing w:after="0" w:line="240" w:lineRule="auto"/>
        <w:jc w:val="center"/>
        <w:rPr>
          <w:rFonts w:ascii="Arial" w:eastAsia="Arial" w:hAnsi="Arial" w:cs="Arial"/>
          <w:b/>
          <w:color w:val="FF0000"/>
          <w:sz w:val="72"/>
          <w:szCs w:val="72"/>
          <w:u w:val="single"/>
        </w:rPr>
      </w:pPr>
      <w:r w:rsidRPr="00D53110">
        <w:rPr>
          <w:rFonts w:ascii="Arial" w:eastAsia="Arial" w:hAnsi="Arial" w:cs="Arial"/>
          <w:b/>
          <w:color w:val="FF0000"/>
          <w:sz w:val="72"/>
          <w:szCs w:val="72"/>
          <w:u w:val="single"/>
        </w:rPr>
        <w:t>D</w:t>
      </w:r>
      <w:r w:rsidR="00D53110">
        <w:rPr>
          <w:rFonts w:ascii="Arial" w:eastAsia="Arial" w:hAnsi="Arial" w:cs="Arial"/>
          <w:b/>
          <w:color w:val="FF0000"/>
          <w:sz w:val="72"/>
          <w:szCs w:val="72"/>
          <w:u w:val="single"/>
        </w:rPr>
        <w:t xml:space="preserve"> </w:t>
      </w:r>
      <w:r w:rsidRPr="00D53110">
        <w:rPr>
          <w:rFonts w:ascii="Arial" w:eastAsia="Arial" w:hAnsi="Arial" w:cs="Arial"/>
          <w:b/>
          <w:color w:val="FF0000"/>
          <w:sz w:val="72"/>
          <w:szCs w:val="72"/>
          <w:u w:val="single"/>
        </w:rPr>
        <w:t>R</w:t>
      </w:r>
      <w:r w:rsidR="00D53110">
        <w:rPr>
          <w:rFonts w:ascii="Arial" w:eastAsia="Arial" w:hAnsi="Arial" w:cs="Arial"/>
          <w:b/>
          <w:color w:val="FF0000"/>
          <w:sz w:val="72"/>
          <w:szCs w:val="72"/>
          <w:u w:val="single"/>
        </w:rPr>
        <w:t xml:space="preserve"> </w:t>
      </w:r>
      <w:r w:rsidRPr="00D53110">
        <w:rPr>
          <w:rFonts w:ascii="Arial" w:eastAsia="Arial" w:hAnsi="Arial" w:cs="Arial"/>
          <w:b/>
          <w:color w:val="FF0000"/>
          <w:sz w:val="72"/>
          <w:szCs w:val="72"/>
          <w:u w:val="single"/>
        </w:rPr>
        <w:t>A</w:t>
      </w:r>
      <w:r w:rsidR="00D53110">
        <w:rPr>
          <w:rFonts w:ascii="Arial" w:eastAsia="Arial" w:hAnsi="Arial" w:cs="Arial"/>
          <w:b/>
          <w:color w:val="FF0000"/>
          <w:sz w:val="72"/>
          <w:szCs w:val="72"/>
          <w:u w:val="single"/>
        </w:rPr>
        <w:t xml:space="preserve"> </w:t>
      </w:r>
      <w:r w:rsidRPr="00D53110">
        <w:rPr>
          <w:rFonts w:ascii="Arial" w:eastAsia="Arial" w:hAnsi="Arial" w:cs="Arial"/>
          <w:b/>
          <w:color w:val="FF0000"/>
          <w:sz w:val="72"/>
          <w:szCs w:val="72"/>
          <w:u w:val="single"/>
        </w:rPr>
        <w:t>F</w:t>
      </w:r>
      <w:r w:rsidR="00D53110">
        <w:rPr>
          <w:rFonts w:ascii="Arial" w:eastAsia="Arial" w:hAnsi="Arial" w:cs="Arial"/>
          <w:b/>
          <w:color w:val="FF0000"/>
          <w:sz w:val="72"/>
          <w:szCs w:val="72"/>
          <w:u w:val="single"/>
        </w:rPr>
        <w:t xml:space="preserve"> </w:t>
      </w:r>
      <w:r w:rsidRPr="00D53110">
        <w:rPr>
          <w:rFonts w:ascii="Arial" w:eastAsia="Arial" w:hAnsi="Arial" w:cs="Arial"/>
          <w:b/>
          <w:color w:val="FF0000"/>
          <w:sz w:val="72"/>
          <w:szCs w:val="72"/>
          <w:u w:val="single"/>
        </w:rPr>
        <w:t>T</w:t>
      </w:r>
    </w:p>
    <w:p w:rsidR="00CC6A93" w:rsidRDefault="00CC6A93" w:rsidP="00F64923">
      <w:pPr>
        <w:spacing w:after="0" w:line="240" w:lineRule="auto"/>
        <w:rPr>
          <w:rFonts w:ascii="Arial" w:eastAsia="Arial" w:hAnsi="Arial" w:cs="Arial"/>
          <w:b/>
          <w:sz w:val="36"/>
          <w:szCs w:val="36"/>
        </w:rPr>
      </w:pPr>
    </w:p>
    <w:p w:rsidR="006309FF" w:rsidRDefault="0054214A" w:rsidP="00CC6A93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MARLDON PARISH COUNCIL</w:t>
      </w:r>
    </w:p>
    <w:p w:rsidR="00F64923" w:rsidRDefault="00F64923" w:rsidP="00F64923">
      <w:pPr>
        <w:spacing w:after="0" w:line="240" w:lineRule="auto"/>
        <w:rPr>
          <w:rFonts w:ascii="Arial" w:eastAsia="Arial" w:hAnsi="Arial" w:cs="Arial"/>
          <w:b/>
          <w:sz w:val="36"/>
          <w:szCs w:val="36"/>
        </w:rPr>
      </w:pPr>
    </w:p>
    <w:p w:rsidR="006309FF" w:rsidRDefault="0054214A" w:rsidP="00F64923">
      <w:pPr>
        <w:spacing w:after="0" w:line="240" w:lineRule="auto"/>
        <w:jc w:val="center"/>
        <w:rPr>
          <w:rFonts w:ascii="Arial" w:eastAsia="Arial" w:hAnsi="Arial" w:cs="Arial"/>
          <w:b/>
          <w:color w:val="333333"/>
          <w:sz w:val="36"/>
          <w:szCs w:val="36"/>
        </w:rPr>
      </w:pPr>
      <w:r>
        <w:rPr>
          <w:rFonts w:ascii="Arial" w:eastAsia="Arial" w:hAnsi="Arial" w:cs="Arial"/>
          <w:b/>
          <w:color w:val="333333"/>
          <w:sz w:val="36"/>
          <w:szCs w:val="36"/>
        </w:rPr>
        <w:t xml:space="preserve">Minutes of </w:t>
      </w:r>
      <w:proofErr w:type="spellStart"/>
      <w:r w:rsidR="004E7861">
        <w:rPr>
          <w:rFonts w:ascii="Arial" w:eastAsia="Arial" w:hAnsi="Arial" w:cs="Arial"/>
          <w:b/>
          <w:color w:val="333333"/>
          <w:sz w:val="36"/>
          <w:szCs w:val="36"/>
        </w:rPr>
        <w:t>Marldon</w:t>
      </w:r>
      <w:proofErr w:type="spellEnd"/>
      <w:r w:rsidR="004E7861">
        <w:rPr>
          <w:rFonts w:ascii="Arial" w:eastAsia="Arial" w:hAnsi="Arial" w:cs="Arial"/>
          <w:b/>
          <w:color w:val="33333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333333"/>
          <w:sz w:val="36"/>
          <w:szCs w:val="36"/>
        </w:rPr>
        <w:t xml:space="preserve">Parish Council Meeting held on 15th February 2022 at </w:t>
      </w:r>
      <w:proofErr w:type="spellStart"/>
      <w:r>
        <w:rPr>
          <w:rFonts w:ascii="Arial" w:eastAsia="Arial" w:hAnsi="Arial" w:cs="Arial"/>
          <w:b/>
          <w:color w:val="333333"/>
          <w:sz w:val="36"/>
          <w:szCs w:val="36"/>
        </w:rPr>
        <w:t>Marldon</w:t>
      </w:r>
      <w:proofErr w:type="spellEnd"/>
      <w:r>
        <w:rPr>
          <w:rFonts w:ascii="Arial" w:eastAsia="Arial" w:hAnsi="Arial" w:cs="Arial"/>
          <w:b/>
          <w:color w:val="333333"/>
          <w:sz w:val="36"/>
          <w:szCs w:val="36"/>
        </w:rPr>
        <w:t xml:space="preserve"> Village Hall</w:t>
      </w:r>
    </w:p>
    <w:p w:rsidR="00F64923" w:rsidRDefault="00F64923" w:rsidP="00F64923">
      <w:pPr>
        <w:spacing w:after="0" w:line="240" w:lineRule="auto"/>
        <w:jc w:val="center"/>
        <w:rPr>
          <w:rFonts w:ascii="Arial" w:eastAsia="Arial" w:hAnsi="Arial" w:cs="Arial"/>
          <w:b/>
          <w:color w:val="333333"/>
          <w:sz w:val="36"/>
          <w:szCs w:val="36"/>
        </w:rPr>
      </w:pPr>
    </w:p>
    <w:p w:rsidR="00F64923" w:rsidRDefault="0054214A" w:rsidP="00F64923">
      <w:pPr>
        <w:spacing w:after="0" w:line="240" w:lineRule="auto"/>
      </w:pPr>
      <w:r>
        <w:t xml:space="preserve">Before the meeting Commenced Cllr Ward explained that our Clerk </w:t>
      </w:r>
      <w:r w:rsidR="00D53110">
        <w:t>was unable to attend.</w:t>
      </w:r>
      <w:r>
        <w:t xml:space="preserve">  </w:t>
      </w:r>
      <w:r w:rsidR="00CC6A93">
        <w:t xml:space="preserve">Cllr. Taylor </w:t>
      </w:r>
      <w:proofErr w:type="gramStart"/>
      <w:r w:rsidR="00D53110">
        <w:t xml:space="preserve">took </w:t>
      </w:r>
      <w:r w:rsidR="00CC6A93">
        <w:t xml:space="preserve"> the</w:t>
      </w:r>
      <w:proofErr w:type="gramEnd"/>
      <w:r w:rsidR="00CC6A93">
        <w:t xml:space="preserve"> Minutes on behalf of the Clerk.</w:t>
      </w:r>
    </w:p>
    <w:p w:rsidR="00CC6A93" w:rsidRDefault="00CC6A93" w:rsidP="00F64923">
      <w:pPr>
        <w:spacing w:after="0" w:line="240" w:lineRule="auto"/>
      </w:pPr>
    </w:p>
    <w:p w:rsidR="00F64923" w:rsidRDefault="00D53110" w:rsidP="00F64923">
      <w:pPr>
        <w:spacing w:after="0" w:line="240" w:lineRule="auto"/>
      </w:pPr>
      <w:r>
        <w:t xml:space="preserve">Present: </w:t>
      </w:r>
      <w:proofErr w:type="spellStart"/>
      <w:proofErr w:type="gramStart"/>
      <w:r>
        <w:t>Cllr.Ward</w:t>
      </w:r>
      <w:proofErr w:type="spellEnd"/>
      <w:r>
        <w:t xml:space="preserve"> .</w:t>
      </w:r>
      <w:proofErr w:type="gramEnd"/>
      <w:r>
        <w:t xml:space="preserve"> </w:t>
      </w:r>
      <w:proofErr w:type="gramStart"/>
      <w:r>
        <w:t xml:space="preserve">Cllr. </w:t>
      </w:r>
      <w:proofErr w:type="spellStart"/>
      <w:r>
        <w:t>Sharland</w:t>
      </w:r>
      <w:proofErr w:type="spellEnd"/>
      <w:r>
        <w:t>.</w:t>
      </w:r>
      <w:proofErr w:type="gramEnd"/>
      <w:r>
        <w:t xml:space="preserve">  </w:t>
      </w:r>
      <w:proofErr w:type="gramStart"/>
      <w:r>
        <w:t>Cllr. Taylor.</w:t>
      </w:r>
      <w:proofErr w:type="gramEnd"/>
      <w:r>
        <w:t xml:space="preserve">  </w:t>
      </w:r>
      <w:proofErr w:type="gramStart"/>
      <w:r>
        <w:t>Cllr. Camden-Ward.</w:t>
      </w:r>
      <w:proofErr w:type="gramEnd"/>
      <w:r>
        <w:t xml:space="preserve"> </w:t>
      </w:r>
      <w:proofErr w:type="gramStart"/>
      <w:r>
        <w:t xml:space="preserve">Cllr. </w:t>
      </w:r>
      <w:proofErr w:type="spellStart"/>
      <w:r>
        <w:t>Hore</w:t>
      </w:r>
      <w:proofErr w:type="spellEnd"/>
      <w:r>
        <w:t>.</w:t>
      </w:r>
      <w:proofErr w:type="gramEnd"/>
      <w:r>
        <w:t xml:space="preserve"> </w:t>
      </w:r>
      <w:proofErr w:type="gramStart"/>
      <w:r>
        <w:t>Cllr. Clarke.</w:t>
      </w:r>
      <w:proofErr w:type="gramEnd"/>
      <w:r>
        <w:t xml:space="preserve"> Cllr. Pennington</w:t>
      </w:r>
    </w:p>
    <w:p w:rsidR="00D53110" w:rsidRDefault="00D53110" w:rsidP="00F64923">
      <w:pPr>
        <w:spacing w:after="0" w:line="240" w:lineRule="auto"/>
      </w:pPr>
    </w:p>
    <w:p w:rsidR="00D53110" w:rsidRDefault="00D53110" w:rsidP="00F64923">
      <w:pPr>
        <w:spacing w:after="0" w:line="240" w:lineRule="auto"/>
      </w:pPr>
      <w:r>
        <w:t>Members of the Public:   5</w:t>
      </w:r>
    </w:p>
    <w:p w:rsidR="007D497B" w:rsidRDefault="007D497B" w:rsidP="00F64923">
      <w:pPr>
        <w:spacing w:after="0" w:line="240" w:lineRule="auto"/>
      </w:pPr>
    </w:p>
    <w:p w:rsidR="007D497B" w:rsidRDefault="007D497B" w:rsidP="00F64923">
      <w:pPr>
        <w:spacing w:after="0" w:line="240" w:lineRule="auto"/>
      </w:pPr>
      <w:r>
        <w:t xml:space="preserve">As the Clerk was unable to attend no questions had been submitted. A member of the public stated that they had put in a letter and the Clerk had stated it was not on the Agenda but would be discussed during Correspondence. The question was responded to and referred for action. </w:t>
      </w:r>
    </w:p>
    <w:p w:rsidR="007D497B" w:rsidRDefault="007D497B" w:rsidP="00F64923">
      <w:pPr>
        <w:spacing w:after="0" w:line="240" w:lineRule="auto"/>
      </w:pPr>
    </w:p>
    <w:p w:rsidR="00F64923" w:rsidRDefault="0054214A" w:rsidP="00F64923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F64923">
        <w:rPr>
          <w:b/>
          <w:u w:val="single"/>
        </w:rPr>
        <w:t>Apologies</w:t>
      </w:r>
    </w:p>
    <w:p w:rsidR="00F64923" w:rsidRPr="00F64923" w:rsidRDefault="00F64923" w:rsidP="00F64923">
      <w:pPr>
        <w:pStyle w:val="ListParagraph"/>
        <w:spacing w:after="0" w:line="240" w:lineRule="auto"/>
        <w:rPr>
          <w:b/>
          <w:u w:val="single"/>
        </w:rPr>
      </w:pPr>
    </w:p>
    <w:p w:rsidR="00F64923" w:rsidRDefault="00D53110" w:rsidP="00D53110">
      <w:pPr>
        <w:spacing w:after="0" w:line="240" w:lineRule="auto"/>
        <w:ind w:left="720"/>
      </w:pPr>
      <w:r>
        <w:t>ITEM DEFERRED</w:t>
      </w:r>
    </w:p>
    <w:p w:rsidR="006309FF" w:rsidRPr="00F64923" w:rsidRDefault="0054214A" w:rsidP="00F64923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F64923">
        <w:rPr>
          <w:b/>
          <w:u w:val="single"/>
        </w:rPr>
        <w:t>Declarations of Interest</w:t>
      </w:r>
    </w:p>
    <w:p w:rsidR="00F64923" w:rsidRPr="00F64923" w:rsidRDefault="00F64923" w:rsidP="00F64923">
      <w:pPr>
        <w:pStyle w:val="ListParagraph"/>
        <w:spacing w:after="0" w:line="240" w:lineRule="auto"/>
        <w:rPr>
          <w:b/>
          <w:u w:val="single"/>
        </w:rPr>
      </w:pPr>
    </w:p>
    <w:p w:rsidR="006309FF" w:rsidRDefault="00CC6A93" w:rsidP="00D53110">
      <w:pPr>
        <w:spacing w:after="0" w:line="240" w:lineRule="auto"/>
        <w:ind w:firstLine="720"/>
      </w:pPr>
      <w:r>
        <w:t xml:space="preserve">NONE </w:t>
      </w:r>
    </w:p>
    <w:p w:rsidR="00F64923" w:rsidRDefault="00F64923" w:rsidP="00F64923">
      <w:pPr>
        <w:spacing w:after="0" w:line="240" w:lineRule="auto"/>
        <w:ind w:firstLine="360"/>
      </w:pPr>
    </w:p>
    <w:p w:rsidR="006309FF" w:rsidRPr="00F64923" w:rsidRDefault="0054214A" w:rsidP="00F64923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F64923">
        <w:rPr>
          <w:b/>
          <w:u w:val="single"/>
        </w:rPr>
        <w:t>Approval of the Minutes</w:t>
      </w:r>
    </w:p>
    <w:p w:rsidR="00F64923" w:rsidRPr="00F64923" w:rsidRDefault="00F64923" w:rsidP="00F64923">
      <w:pPr>
        <w:pStyle w:val="ListParagraph"/>
        <w:spacing w:after="0" w:line="240" w:lineRule="auto"/>
        <w:rPr>
          <w:b/>
          <w:u w:val="single"/>
        </w:rPr>
      </w:pPr>
    </w:p>
    <w:p w:rsidR="00D53110" w:rsidRDefault="0054214A" w:rsidP="00D53110">
      <w:pPr>
        <w:spacing w:after="0" w:line="240" w:lineRule="auto"/>
        <w:ind w:firstLine="360"/>
        <w:rPr>
          <w:color w:val="FF0000"/>
        </w:rPr>
      </w:pPr>
      <w:r>
        <w:t>The Minutes of the</w:t>
      </w:r>
      <w:r w:rsidR="00B95987">
        <w:t xml:space="preserve"> PARISH COUNCIL MEETING held </w:t>
      </w:r>
      <w:proofErr w:type="gramStart"/>
      <w:r w:rsidR="00B95987">
        <w:t xml:space="preserve">on </w:t>
      </w:r>
      <w:r w:rsidR="00CC6A93">
        <w:t xml:space="preserve"> 6th</w:t>
      </w:r>
      <w:proofErr w:type="gramEnd"/>
      <w:r w:rsidR="00CC6A93">
        <w:t xml:space="preserve"> January 2022 were agreed and approved, </w:t>
      </w:r>
      <w:r>
        <w:t xml:space="preserve">and </w:t>
      </w:r>
      <w:r w:rsidR="00CC6A93">
        <w:t xml:space="preserve">duly </w:t>
      </w:r>
      <w:r>
        <w:t>signed by the Chair.</w:t>
      </w:r>
      <w:r w:rsidR="00CC6A93">
        <w:t xml:space="preserve"> </w:t>
      </w:r>
    </w:p>
    <w:p w:rsidR="00D53110" w:rsidRDefault="00D53110" w:rsidP="00D53110">
      <w:pPr>
        <w:spacing w:after="0" w:line="240" w:lineRule="auto"/>
        <w:ind w:firstLine="360"/>
        <w:rPr>
          <w:color w:val="FF0000"/>
        </w:rPr>
      </w:pPr>
    </w:p>
    <w:p w:rsidR="006309FF" w:rsidRPr="00F64923" w:rsidRDefault="0054214A" w:rsidP="00D53110">
      <w:pPr>
        <w:spacing w:after="0" w:line="240" w:lineRule="auto"/>
        <w:ind w:firstLine="360"/>
        <w:rPr>
          <w:b/>
          <w:u w:val="single"/>
        </w:rPr>
      </w:pPr>
      <w:r w:rsidRPr="00F64923">
        <w:rPr>
          <w:b/>
          <w:u w:val="single"/>
        </w:rPr>
        <w:t>Clerks report</w:t>
      </w:r>
    </w:p>
    <w:p w:rsidR="00F64923" w:rsidRPr="00F64923" w:rsidRDefault="00F64923" w:rsidP="00F64923">
      <w:pPr>
        <w:pStyle w:val="ListParagraph"/>
        <w:spacing w:after="0" w:line="240" w:lineRule="auto"/>
        <w:rPr>
          <w:b/>
          <w:u w:val="single"/>
        </w:rPr>
      </w:pPr>
    </w:p>
    <w:p w:rsidR="006309FF" w:rsidRDefault="00B842CD" w:rsidP="00F64923">
      <w:pPr>
        <w:spacing w:after="0" w:line="240" w:lineRule="auto"/>
        <w:ind w:firstLine="360"/>
      </w:pPr>
      <w:r>
        <w:t xml:space="preserve">ITEM </w:t>
      </w:r>
      <w:r w:rsidR="00CC6A93">
        <w:t>DEFERRED</w:t>
      </w:r>
    </w:p>
    <w:p w:rsidR="00F64923" w:rsidRDefault="00F64923" w:rsidP="00F64923">
      <w:pPr>
        <w:spacing w:after="0" w:line="240" w:lineRule="auto"/>
        <w:ind w:firstLine="360"/>
      </w:pPr>
    </w:p>
    <w:p w:rsidR="006309FF" w:rsidRPr="00F64923" w:rsidRDefault="0054214A" w:rsidP="00F64923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F64923">
        <w:rPr>
          <w:b/>
          <w:u w:val="single"/>
        </w:rPr>
        <w:t>Queens Platinum Jubilee Celebrations</w:t>
      </w:r>
    </w:p>
    <w:p w:rsidR="00F64923" w:rsidRPr="00F64923" w:rsidRDefault="00F64923" w:rsidP="00F64923">
      <w:pPr>
        <w:spacing w:after="0" w:line="240" w:lineRule="auto"/>
        <w:ind w:left="360"/>
        <w:rPr>
          <w:b/>
          <w:u w:val="single"/>
        </w:rPr>
      </w:pPr>
    </w:p>
    <w:p w:rsidR="006309FF" w:rsidRPr="00CC6A93" w:rsidRDefault="0054214A" w:rsidP="00F64923">
      <w:pPr>
        <w:spacing w:after="0" w:line="240" w:lineRule="auto"/>
        <w:ind w:left="360"/>
        <w:rPr>
          <w:color w:val="FF0000"/>
        </w:rPr>
      </w:pPr>
      <w:r>
        <w:t>All present agreed that the cost of hiring a Marquee was too great and that the booking should be cancelled.  There were no proposals for alternative events.</w:t>
      </w:r>
      <w:r w:rsidR="00CC6A93">
        <w:t xml:space="preserve"> </w:t>
      </w:r>
    </w:p>
    <w:p w:rsidR="00F64923" w:rsidRDefault="00F64923" w:rsidP="00F64923">
      <w:pPr>
        <w:spacing w:after="0" w:line="240" w:lineRule="auto"/>
        <w:ind w:left="360"/>
      </w:pPr>
    </w:p>
    <w:p w:rsidR="006309FF" w:rsidRPr="00F64923" w:rsidRDefault="0054214A" w:rsidP="00F64923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F64923">
        <w:rPr>
          <w:b/>
          <w:u w:val="single"/>
        </w:rPr>
        <w:t>Nomination and Vote for Parish Council Representative on the Village Hall Committee</w:t>
      </w:r>
    </w:p>
    <w:p w:rsidR="00F64923" w:rsidRPr="00F64923" w:rsidRDefault="00F64923" w:rsidP="00F64923">
      <w:pPr>
        <w:pStyle w:val="ListParagraph"/>
        <w:spacing w:after="0" w:line="240" w:lineRule="auto"/>
        <w:rPr>
          <w:b/>
          <w:u w:val="single"/>
        </w:rPr>
      </w:pPr>
    </w:p>
    <w:p w:rsidR="006309FF" w:rsidRDefault="0054214A" w:rsidP="00F64923">
      <w:pPr>
        <w:spacing w:after="0" w:line="240" w:lineRule="auto"/>
        <w:ind w:left="360"/>
      </w:pPr>
      <w:r>
        <w:t xml:space="preserve">Cllr Camden-Ward was nominated by Cllr </w:t>
      </w:r>
      <w:proofErr w:type="spellStart"/>
      <w:r>
        <w:t>Hore</w:t>
      </w:r>
      <w:proofErr w:type="spellEnd"/>
      <w:r>
        <w:t xml:space="preserve">, Seconded by Cllr Taylor.  There were no other nominations.  Cllr Camden-Ward confirmed she would accept this role.  </w:t>
      </w:r>
      <w:r w:rsidR="00FE0383">
        <w:t xml:space="preserve">Vote was unanimous. </w:t>
      </w:r>
    </w:p>
    <w:p w:rsidR="00F64923" w:rsidRDefault="00F64923" w:rsidP="00F64923">
      <w:pPr>
        <w:spacing w:after="0" w:line="240" w:lineRule="auto"/>
        <w:ind w:left="360"/>
      </w:pPr>
    </w:p>
    <w:p w:rsidR="006309FF" w:rsidRPr="00F64923" w:rsidRDefault="0054214A" w:rsidP="00F64923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F64923">
        <w:rPr>
          <w:b/>
          <w:u w:val="single"/>
        </w:rPr>
        <w:t>Nomination and Vote for Community Engagement Officer</w:t>
      </w:r>
    </w:p>
    <w:p w:rsidR="00F64923" w:rsidRPr="00F64923" w:rsidRDefault="00F64923" w:rsidP="00F64923">
      <w:pPr>
        <w:pStyle w:val="ListParagraph"/>
        <w:spacing w:after="0" w:line="240" w:lineRule="auto"/>
        <w:rPr>
          <w:b/>
          <w:u w:val="single"/>
        </w:rPr>
      </w:pPr>
    </w:p>
    <w:p w:rsidR="006309FF" w:rsidRDefault="0054214A" w:rsidP="00F64923">
      <w:pPr>
        <w:spacing w:after="0" w:line="240" w:lineRule="auto"/>
        <w:ind w:left="360"/>
      </w:pPr>
      <w:r>
        <w:t xml:space="preserve">Cllr </w:t>
      </w:r>
      <w:proofErr w:type="spellStart"/>
      <w:r>
        <w:t>Hore</w:t>
      </w:r>
      <w:proofErr w:type="spellEnd"/>
      <w:r>
        <w:t xml:space="preserve"> </w:t>
      </w:r>
      <w:r w:rsidR="00FE0383">
        <w:t xml:space="preserve">was </w:t>
      </w:r>
      <w:r>
        <w:t xml:space="preserve">nominated by Cllr </w:t>
      </w:r>
      <w:proofErr w:type="spellStart"/>
      <w:r>
        <w:t>Sharland</w:t>
      </w:r>
      <w:proofErr w:type="spellEnd"/>
      <w:r>
        <w:t xml:space="preserve">.  </w:t>
      </w:r>
      <w:proofErr w:type="gramStart"/>
      <w:r>
        <w:t>Seconded by Cllr Camden-Ward.</w:t>
      </w:r>
      <w:proofErr w:type="gramEnd"/>
      <w:r>
        <w:t xml:space="preserve">  There were no other nominations and Cllr </w:t>
      </w:r>
      <w:proofErr w:type="spellStart"/>
      <w:r>
        <w:t>Hore</w:t>
      </w:r>
      <w:proofErr w:type="spellEnd"/>
      <w:r>
        <w:t xml:space="preserve"> confirmed he would accept this role.  </w:t>
      </w:r>
      <w:r w:rsidR="00FE0383">
        <w:t>Vote was unanimous.</w:t>
      </w:r>
    </w:p>
    <w:p w:rsidR="00F64923" w:rsidRDefault="00F64923" w:rsidP="00F64923">
      <w:pPr>
        <w:spacing w:after="0" w:line="240" w:lineRule="auto"/>
        <w:ind w:left="360"/>
      </w:pPr>
    </w:p>
    <w:p w:rsidR="00F64923" w:rsidRDefault="00F64923" w:rsidP="00F64923">
      <w:pPr>
        <w:spacing w:after="0" w:line="240" w:lineRule="auto"/>
        <w:ind w:left="360"/>
      </w:pPr>
    </w:p>
    <w:p w:rsidR="006309FF" w:rsidRPr="00F64923" w:rsidRDefault="0054214A" w:rsidP="00F64923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F64923">
        <w:rPr>
          <w:b/>
          <w:u w:val="single"/>
        </w:rPr>
        <w:t>Nomination and Vote for Compton Cllr Representative</w:t>
      </w:r>
    </w:p>
    <w:p w:rsidR="00F64923" w:rsidRPr="00F64923" w:rsidRDefault="00F64923" w:rsidP="00F64923">
      <w:pPr>
        <w:pStyle w:val="ListParagraph"/>
        <w:spacing w:after="0" w:line="240" w:lineRule="auto"/>
        <w:rPr>
          <w:b/>
          <w:u w:val="single"/>
        </w:rPr>
      </w:pPr>
    </w:p>
    <w:p w:rsidR="006309FF" w:rsidRDefault="0054214A" w:rsidP="00F64923">
      <w:pPr>
        <w:spacing w:after="0" w:line="240" w:lineRule="auto"/>
        <w:ind w:left="360"/>
      </w:pPr>
      <w:r>
        <w:t xml:space="preserve">Cllr </w:t>
      </w:r>
      <w:proofErr w:type="spellStart"/>
      <w:r>
        <w:t>Hore</w:t>
      </w:r>
      <w:proofErr w:type="spellEnd"/>
      <w:r>
        <w:t xml:space="preserve"> was nominated by Cllr Taylor.  </w:t>
      </w:r>
      <w:proofErr w:type="gramStart"/>
      <w:r>
        <w:t>Seconded by Cllr Camden-Ward.</w:t>
      </w:r>
      <w:proofErr w:type="gramEnd"/>
      <w:r>
        <w:t xml:space="preserve">  There were no other nominations and Cllr </w:t>
      </w:r>
      <w:proofErr w:type="spellStart"/>
      <w:r>
        <w:t>Hore</w:t>
      </w:r>
      <w:proofErr w:type="spellEnd"/>
      <w:r>
        <w:t xml:space="preserve"> confirmed he would accept this role.  </w:t>
      </w:r>
      <w:r w:rsidR="00FE0383">
        <w:t>Vote was unanimous.</w:t>
      </w:r>
    </w:p>
    <w:p w:rsidR="00F64923" w:rsidRDefault="00F64923" w:rsidP="00F64923">
      <w:pPr>
        <w:spacing w:after="0" w:line="240" w:lineRule="auto"/>
        <w:ind w:left="360"/>
      </w:pPr>
    </w:p>
    <w:p w:rsidR="00F64923" w:rsidRDefault="0054214A" w:rsidP="00F64923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F64923">
        <w:rPr>
          <w:b/>
          <w:u w:val="single"/>
        </w:rPr>
        <w:t>FOI and ICO Complaints Procedure Update</w:t>
      </w:r>
    </w:p>
    <w:p w:rsidR="00F64923" w:rsidRPr="00F64923" w:rsidRDefault="00F64923" w:rsidP="00F64923">
      <w:pPr>
        <w:pStyle w:val="ListParagraph"/>
        <w:spacing w:after="0" w:line="240" w:lineRule="auto"/>
        <w:rPr>
          <w:b/>
          <w:u w:val="single"/>
        </w:rPr>
      </w:pPr>
    </w:p>
    <w:p w:rsidR="006309FF" w:rsidRDefault="00B842CD" w:rsidP="00F64923">
      <w:pPr>
        <w:spacing w:after="0" w:line="240" w:lineRule="auto"/>
        <w:ind w:firstLine="360"/>
      </w:pPr>
      <w:r>
        <w:t xml:space="preserve">ITEM </w:t>
      </w:r>
      <w:r w:rsidR="00FE0383">
        <w:t>D</w:t>
      </w:r>
      <w:r>
        <w:t>EFERRED</w:t>
      </w:r>
      <w:r w:rsidR="00FE0383">
        <w:t>.</w:t>
      </w:r>
    </w:p>
    <w:p w:rsidR="00F64923" w:rsidRDefault="00F64923" w:rsidP="00F64923">
      <w:pPr>
        <w:spacing w:after="0" w:line="240" w:lineRule="auto"/>
        <w:ind w:firstLine="360"/>
      </w:pPr>
    </w:p>
    <w:p w:rsidR="006309FF" w:rsidRPr="00F64923" w:rsidRDefault="0054214A" w:rsidP="00F64923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F64923">
        <w:rPr>
          <w:b/>
          <w:u w:val="single"/>
        </w:rPr>
        <w:t>Planning</w:t>
      </w:r>
    </w:p>
    <w:p w:rsidR="00F64923" w:rsidRPr="00F64923" w:rsidRDefault="00F64923" w:rsidP="00F64923">
      <w:pPr>
        <w:spacing w:after="0" w:line="240" w:lineRule="auto"/>
        <w:ind w:left="360"/>
        <w:rPr>
          <w:b/>
          <w:u w:val="single"/>
        </w:rPr>
      </w:pPr>
    </w:p>
    <w:p w:rsidR="00D53110" w:rsidRDefault="0054214A" w:rsidP="00F64923">
      <w:pPr>
        <w:spacing w:after="0" w:line="240" w:lineRule="auto"/>
        <w:ind w:left="360"/>
      </w:pPr>
      <w:proofErr w:type="gramStart"/>
      <w:r>
        <w:rPr>
          <w:u w:val="single"/>
        </w:rPr>
        <w:t xml:space="preserve">14 </w:t>
      </w:r>
      <w:r w:rsidR="00D53110">
        <w:rPr>
          <w:u w:val="single"/>
        </w:rPr>
        <w:t xml:space="preserve"> </w:t>
      </w:r>
      <w:proofErr w:type="spellStart"/>
      <w:r>
        <w:rPr>
          <w:u w:val="single"/>
        </w:rPr>
        <w:t>Churscombe</w:t>
      </w:r>
      <w:proofErr w:type="spellEnd"/>
      <w:proofErr w:type="gramEnd"/>
      <w:r>
        <w:rPr>
          <w:u w:val="single"/>
        </w:rPr>
        <w:t xml:space="preserve"> Park</w:t>
      </w:r>
      <w:r>
        <w:t xml:space="preserve">.  Cllr </w:t>
      </w:r>
      <w:proofErr w:type="spellStart"/>
      <w:proofErr w:type="gramStart"/>
      <w:r>
        <w:t>Sharland</w:t>
      </w:r>
      <w:proofErr w:type="spellEnd"/>
      <w:r>
        <w:t xml:space="preserve"> </w:t>
      </w:r>
      <w:r w:rsidR="00D53110">
        <w:t xml:space="preserve"> </w:t>
      </w:r>
      <w:r>
        <w:t>was</w:t>
      </w:r>
      <w:proofErr w:type="gramEnd"/>
      <w:r>
        <w:t xml:space="preserve"> concerned that the appropriate notices ha</w:t>
      </w:r>
      <w:r w:rsidR="00D53110">
        <w:t>ve</w:t>
      </w:r>
      <w:r>
        <w:t xml:space="preserve"> not been displayed.  This would be referred back to South Hams District Council Planning Department</w:t>
      </w:r>
    </w:p>
    <w:p w:rsidR="006309FF" w:rsidRDefault="0054214A" w:rsidP="00F64923">
      <w:pPr>
        <w:spacing w:after="0" w:line="240" w:lineRule="auto"/>
        <w:ind w:firstLine="360"/>
      </w:pPr>
      <w:r>
        <w:rPr>
          <w:u w:val="single"/>
        </w:rPr>
        <w:t xml:space="preserve">23 Belfield </w:t>
      </w:r>
      <w:proofErr w:type="gramStart"/>
      <w:r>
        <w:rPr>
          <w:u w:val="single"/>
        </w:rPr>
        <w:t>Close</w:t>
      </w:r>
      <w:r w:rsidR="00D53110">
        <w:rPr>
          <w:u w:val="single"/>
        </w:rPr>
        <w:t xml:space="preserve"> </w:t>
      </w:r>
      <w:r>
        <w:t xml:space="preserve"> -</w:t>
      </w:r>
      <w:proofErr w:type="gramEnd"/>
      <w:r>
        <w:t xml:space="preserve"> Approved.</w:t>
      </w:r>
    </w:p>
    <w:p w:rsidR="00F64923" w:rsidRDefault="00F64923" w:rsidP="00F64923">
      <w:pPr>
        <w:spacing w:after="0" w:line="240" w:lineRule="auto"/>
        <w:ind w:firstLine="360"/>
      </w:pPr>
    </w:p>
    <w:p w:rsidR="006309FF" w:rsidRDefault="0054214A" w:rsidP="00F64923">
      <w:pPr>
        <w:spacing w:after="0" w:line="240" w:lineRule="auto"/>
        <w:ind w:firstLine="360"/>
      </w:pPr>
      <w:r>
        <w:rPr>
          <w:u w:val="single"/>
        </w:rPr>
        <w:t xml:space="preserve">16 Nether </w:t>
      </w:r>
      <w:proofErr w:type="gramStart"/>
      <w:r>
        <w:rPr>
          <w:u w:val="single"/>
        </w:rPr>
        <w:t>Meadow</w:t>
      </w:r>
      <w:r>
        <w:t xml:space="preserve"> </w:t>
      </w:r>
      <w:r w:rsidR="00D53110">
        <w:t xml:space="preserve"> </w:t>
      </w:r>
      <w:r>
        <w:t>-</w:t>
      </w:r>
      <w:proofErr w:type="gramEnd"/>
      <w:r>
        <w:t xml:space="preserve"> Approved.</w:t>
      </w:r>
    </w:p>
    <w:p w:rsidR="00F64923" w:rsidRDefault="00F64923" w:rsidP="00F64923">
      <w:pPr>
        <w:spacing w:after="0" w:line="240" w:lineRule="auto"/>
        <w:ind w:firstLine="360"/>
      </w:pPr>
    </w:p>
    <w:p w:rsidR="006309FF" w:rsidRPr="00F64923" w:rsidRDefault="0054214A" w:rsidP="00F64923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F64923">
        <w:rPr>
          <w:b/>
          <w:u w:val="single"/>
        </w:rPr>
        <w:t>District Councillors Report</w:t>
      </w:r>
    </w:p>
    <w:p w:rsidR="00F64923" w:rsidRPr="00F64923" w:rsidRDefault="00F64923" w:rsidP="00F64923">
      <w:pPr>
        <w:pStyle w:val="ListParagraph"/>
        <w:spacing w:after="0" w:line="240" w:lineRule="auto"/>
        <w:rPr>
          <w:b/>
          <w:u w:val="single"/>
        </w:rPr>
      </w:pPr>
    </w:p>
    <w:p w:rsidR="006309FF" w:rsidRDefault="0054214A" w:rsidP="00F64923">
      <w:pPr>
        <w:spacing w:after="0" w:line="240" w:lineRule="auto"/>
        <w:ind w:left="360"/>
      </w:pPr>
      <w:r>
        <w:t xml:space="preserve">Cllr Pennington was pleased to report that </w:t>
      </w:r>
      <w:r w:rsidR="00D53110">
        <w:t xml:space="preserve">SHDC </w:t>
      </w:r>
      <w:r>
        <w:t xml:space="preserve">Council Tax would only rise by £5 (1.99%) which would equate to 10p </w:t>
      </w:r>
      <w:r w:rsidR="00B95987">
        <w:t xml:space="preserve">per </w:t>
      </w:r>
      <w:r>
        <w:t xml:space="preserve">week increase to </w:t>
      </w:r>
      <w:r w:rsidR="00B95987">
        <w:t>Households</w:t>
      </w:r>
      <w:r>
        <w:t xml:space="preserve">. </w:t>
      </w:r>
    </w:p>
    <w:p w:rsidR="00F64923" w:rsidRDefault="00F64923" w:rsidP="00F64923">
      <w:pPr>
        <w:spacing w:after="0" w:line="240" w:lineRule="auto"/>
        <w:ind w:left="360"/>
      </w:pPr>
    </w:p>
    <w:p w:rsidR="006309FF" w:rsidRPr="00F64923" w:rsidRDefault="0054214A" w:rsidP="00F64923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F64923">
        <w:rPr>
          <w:b/>
          <w:u w:val="single"/>
        </w:rPr>
        <w:t>Public Consultation</w:t>
      </w:r>
    </w:p>
    <w:p w:rsidR="00F64923" w:rsidRPr="00F64923" w:rsidRDefault="00F64923" w:rsidP="00F64923">
      <w:pPr>
        <w:pStyle w:val="ListParagraph"/>
        <w:spacing w:after="0" w:line="240" w:lineRule="auto"/>
        <w:rPr>
          <w:b/>
          <w:u w:val="single"/>
        </w:rPr>
      </w:pPr>
    </w:p>
    <w:p w:rsidR="00F64923" w:rsidRDefault="0054214A" w:rsidP="00F64923">
      <w:pPr>
        <w:spacing w:after="0" w:line="240" w:lineRule="auto"/>
        <w:ind w:left="360"/>
      </w:pPr>
      <w:r>
        <w:t xml:space="preserve">It was noted that this report is now online.  Cllr </w:t>
      </w:r>
      <w:proofErr w:type="spellStart"/>
      <w:r>
        <w:t>Hore</w:t>
      </w:r>
      <w:proofErr w:type="spellEnd"/>
      <w:r>
        <w:t xml:space="preserve"> asked how many residents of </w:t>
      </w:r>
      <w:proofErr w:type="spellStart"/>
      <w:r>
        <w:t>Marldon</w:t>
      </w:r>
      <w:proofErr w:type="spellEnd"/>
      <w:r>
        <w:t xml:space="preserve"> and Compton had responded to the Consultation and Cllr </w:t>
      </w:r>
      <w:proofErr w:type="spellStart"/>
      <w:r>
        <w:t>Sharland</w:t>
      </w:r>
      <w:proofErr w:type="spellEnd"/>
      <w:r>
        <w:t xml:space="preserve"> confirmed that 240 people had responded.  It was </w:t>
      </w:r>
      <w:r w:rsidRPr="009C0312">
        <w:rPr>
          <w:b/>
        </w:rPr>
        <w:t xml:space="preserve">proposed </w:t>
      </w:r>
      <w:r>
        <w:t xml:space="preserve">by Cllr </w:t>
      </w:r>
      <w:proofErr w:type="spellStart"/>
      <w:r>
        <w:t>Sharland</w:t>
      </w:r>
      <w:proofErr w:type="spellEnd"/>
      <w:proofErr w:type="gramStart"/>
      <w:r w:rsidR="00D53110">
        <w:t>,</w:t>
      </w:r>
      <w:r>
        <w:t xml:space="preserve"> </w:t>
      </w:r>
      <w:r w:rsidR="00695BA3">
        <w:t xml:space="preserve"> </w:t>
      </w:r>
      <w:proofErr w:type="spellStart"/>
      <w:r w:rsidR="00D53110" w:rsidRPr="00D53110">
        <w:t>Seconder</w:t>
      </w:r>
      <w:proofErr w:type="spellEnd"/>
      <w:proofErr w:type="gramEnd"/>
      <w:r w:rsidR="00D53110" w:rsidRPr="00D53110">
        <w:t xml:space="preserve"> not </w:t>
      </w:r>
      <w:proofErr w:type="spellStart"/>
      <w:r w:rsidR="00D53110" w:rsidRPr="00D53110">
        <w:t>minuted</w:t>
      </w:r>
      <w:proofErr w:type="spellEnd"/>
      <w:r w:rsidR="00D53110">
        <w:t xml:space="preserve">, </w:t>
      </w:r>
      <w:r w:rsidR="00695BA3">
        <w:rPr>
          <w:color w:val="FF0000"/>
        </w:rPr>
        <w:t xml:space="preserve"> </w:t>
      </w:r>
      <w:r>
        <w:t xml:space="preserve">that a working party be created to review the outcomes of the Consultation and to move forward.  All </w:t>
      </w:r>
      <w:proofErr w:type="spellStart"/>
      <w:r>
        <w:t>Cllrs</w:t>
      </w:r>
      <w:proofErr w:type="spellEnd"/>
      <w:r>
        <w:t xml:space="preserve"> agreed with a show of hands so the creation of a working party and terms of reference will be put on </w:t>
      </w:r>
      <w:r w:rsidR="00B95987">
        <w:t xml:space="preserve">the </w:t>
      </w:r>
      <w:r>
        <w:t>Agenda for the next meeting</w:t>
      </w:r>
      <w:r w:rsidR="00D53110">
        <w:t>.</w:t>
      </w:r>
    </w:p>
    <w:p w:rsidR="00D53110" w:rsidRDefault="00D53110" w:rsidP="00F64923">
      <w:pPr>
        <w:spacing w:after="0" w:line="240" w:lineRule="auto"/>
        <w:ind w:left="360"/>
      </w:pPr>
    </w:p>
    <w:p w:rsidR="006309FF" w:rsidRPr="00F64923" w:rsidRDefault="0054214A" w:rsidP="00F64923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F64923">
        <w:rPr>
          <w:b/>
          <w:u w:val="single"/>
        </w:rPr>
        <w:t>Vote to exclude the Public and Press for Confidential Matters items</w:t>
      </w:r>
    </w:p>
    <w:p w:rsidR="00F64923" w:rsidRPr="00F64923" w:rsidRDefault="00F64923" w:rsidP="00F64923">
      <w:pPr>
        <w:pStyle w:val="ListParagraph"/>
        <w:spacing w:after="0" w:line="240" w:lineRule="auto"/>
        <w:rPr>
          <w:b/>
          <w:u w:val="single"/>
        </w:rPr>
      </w:pPr>
    </w:p>
    <w:p w:rsidR="006309FF" w:rsidRDefault="00FE0383" w:rsidP="00F64923">
      <w:pPr>
        <w:spacing w:after="0" w:line="240" w:lineRule="auto"/>
        <w:ind w:firstLine="360"/>
      </w:pPr>
      <w:r>
        <w:t>A unanimous vote was conducted.</w:t>
      </w:r>
    </w:p>
    <w:p w:rsidR="00F64923" w:rsidRDefault="00F64923" w:rsidP="00F64923">
      <w:pPr>
        <w:spacing w:after="0" w:line="240" w:lineRule="auto"/>
        <w:ind w:firstLine="360"/>
      </w:pPr>
    </w:p>
    <w:p w:rsidR="006309FF" w:rsidRPr="00F64923" w:rsidRDefault="00F64923" w:rsidP="00F64923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F64923">
        <w:rPr>
          <w:b/>
          <w:u w:val="single"/>
        </w:rPr>
        <w:t>Confidential</w:t>
      </w:r>
      <w:r w:rsidR="0054214A" w:rsidRPr="00F64923">
        <w:rPr>
          <w:b/>
          <w:u w:val="single"/>
        </w:rPr>
        <w:t xml:space="preserve"> Matters</w:t>
      </w:r>
    </w:p>
    <w:p w:rsidR="00F64923" w:rsidRPr="00F64923" w:rsidRDefault="00F64923" w:rsidP="00F64923">
      <w:pPr>
        <w:pStyle w:val="ListParagraph"/>
        <w:spacing w:after="0" w:line="240" w:lineRule="auto"/>
        <w:rPr>
          <w:b/>
          <w:u w:val="single"/>
        </w:rPr>
      </w:pPr>
    </w:p>
    <w:p w:rsidR="006309FF" w:rsidRPr="00FE0383" w:rsidRDefault="0054214A" w:rsidP="00F64923">
      <w:pPr>
        <w:spacing w:after="0" w:line="240" w:lineRule="auto"/>
        <w:ind w:left="360"/>
        <w:rPr>
          <w:color w:val="FF0000"/>
        </w:rPr>
      </w:pPr>
      <w:r w:rsidRPr="00B95987">
        <w:rPr>
          <w:b/>
        </w:rPr>
        <w:t xml:space="preserve">Two </w:t>
      </w:r>
      <w:r>
        <w:t xml:space="preserve">items were </w:t>
      </w:r>
      <w:r w:rsidR="00AE39AA">
        <w:t>raised under confidential matters were for information and updating the Parish Councillors.  No decisions were made under this Agenda item.</w:t>
      </w:r>
      <w:r w:rsidR="00FE0383">
        <w:t xml:space="preserve"> </w:t>
      </w:r>
      <w:r w:rsidR="00D53110">
        <w:rPr>
          <w:color w:val="FF0000"/>
        </w:rPr>
        <w:t xml:space="preserve"> </w:t>
      </w:r>
      <w:r w:rsidR="00D53110" w:rsidRPr="00D53110">
        <w:t>Items for discussion related to the Clerk’s role</w:t>
      </w:r>
      <w:r w:rsidR="00D53110" w:rsidRPr="00D53110">
        <w:rPr>
          <w:b/>
          <w:color w:val="FF0000"/>
        </w:rPr>
        <w:t>.</w:t>
      </w:r>
    </w:p>
    <w:p w:rsidR="00F64923" w:rsidRDefault="00F64923" w:rsidP="00F64923">
      <w:pPr>
        <w:spacing w:after="0" w:line="240" w:lineRule="auto"/>
        <w:ind w:left="360"/>
      </w:pPr>
    </w:p>
    <w:p w:rsidR="006309FF" w:rsidRDefault="0054214A" w:rsidP="00F64923">
      <w:pPr>
        <w:spacing w:after="0" w:line="240" w:lineRule="auto"/>
      </w:pPr>
      <w:r>
        <w:t>Date and Time of next meeting:  Tuesday 15th March 2022 in the Village Hall.</w:t>
      </w:r>
    </w:p>
    <w:p w:rsidR="006309FF" w:rsidRDefault="006309FF" w:rsidP="00F64923">
      <w:pPr>
        <w:spacing w:after="0" w:line="240" w:lineRule="auto"/>
      </w:pPr>
    </w:p>
    <w:p w:rsidR="00FE0383" w:rsidRDefault="00FE0383" w:rsidP="00FE0383">
      <w:pPr>
        <w:spacing w:after="0" w:line="240" w:lineRule="auto"/>
      </w:pPr>
      <w:r>
        <w:t>Meeting Closed at 20:22.</w:t>
      </w:r>
    </w:p>
    <w:p w:rsidR="00B95987" w:rsidRDefault="00B95987" w:rsidP="00FE0383">
      <w:pPr>
        <w:spacing w:after="0" w:line="240" w:lineRule="auto"/>
      </w:pPr>
    </w:p>
    <w:p w:rsidR="00B95987" w:rsidRDefault="00B95987" w:rsidP="00FE0383">
      <w:pPr>
        <w:spacing w:after="0" w:line="240" w:lineRule="auto"/>
      </w:pPr>
    </w:p>
    <w:p w:rsidR="00FE0383" w:rsidRDefault="00FE0383" w:rsidP="00F64923">
      <w:pPr>
        <w:spacing w:after="0" w:line="240" w:lineRule="auto"/>
      </w:pPr>
    </w:p>
    <w:sectPr w:rsidR="00FE0383" w:rsidSect="002A03E3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E6BEC"/>
    <w:multiLevelType w:val="hybridMultilevel"/>
    <w:tmpl w:val="FC502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6309FF"/>
    <w:rsid w:val="00114846"/>
    <w:rsid w:val="002A03E3"/>
    <w:rsid w:val="002C01FA"/>
    <w:rsid w:val="004068F6"/>
    <w:rsid w:val="004B6152"/>
    <w:rsid w:val="004E7861"/>
    <w:rsid w:val="0054214A"/>
    <w:rsid w:val="005B7DDC"/>
    <w:rsid w:val="0061314B"/>
    <w:rsid w:val="006309FF"/>
    <w:rsid w:val="00695BA3"/>
    <w:rsid w:val="007D497B"/>
    <w:rsid w:val="009C0312"/>
    <w:rsid w:val="00AE39AA"/>
    <w:rsid w:val="00B842CD"/>
    <w:rsid w:val="00B95987"/>
    <w:rsid w:val="00C20176"/>
    <w:rsid w:val="00CC6A93"/>
    <w:rsid w:val="00D53110"/>
    <w:rsid w:val="00D56CC7"/>
    <w:rsid w:val="00E51B56"/>
    <w:rsid w:val="00F64923"/>
    <w:rsid w:val="00FE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3E3"/>
  </w:style>
  <w:style w:type="paragraph" w:styleId="Heading1">
    <w:name w:val="heading 1"/>
    <w:basedOn w:val="Normal"/>
    <w:next w:val="Normal"/>
    <w:uiPriority w:val="9"/>
    <w:qFormat/>
    <w:rsid w:val="002A03E3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2A03E3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2A03E3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2A03E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2A03E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2A03E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2A03E3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2A03E3"/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F649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A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Susie</cp:lastModifiedBy>
  <cp:revision>6</cp:revision>
  <dcterms:created xsi:type="dcterms:W3CDTF">2022-03-08T11:45:00Z</dcterms:created>
  <dcterms:modified xsi:type="dcterms:W3CDTF">2022-03-09T14:16:00Z</dcterms:modified>
</cp:coreProperties>
</file>